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3E" w:rsidRPr="004C7F3E" w:rsidRDefault="004C7F3E" w:rsidP="004C7F3E">
      <w:pPr>
        <w:tabs>
          <w:tab w:val="left" w:pos="426"/>
          <w:tab w:val="left" w:pos="851"/>
          <w:tab w:val="left" w:pos="3969"/>
        </w:tabs>
        <w:spacing w:after="0" w:line="240" w:lineRule="auto"/>
        <w:jc w:val="both"/>
        <w:rPr>
          <w:rFonts w:eastAsia="Times New Roman"/>
          <w:szCs w:val="24"/>
          <w:lang w:eastAsia="hu-HU"/>
        </w:rPr>
      </w:pPr>
    </w:p>
    <w:p w:rsidR="004C7F3E" w:rsidRPr="004C7F3E" w:rsidRDefault="004C7F3E" w:rsidP="004C7F3E">
      <w:pPr>
        <w:tabs>
          <w:tab w:val="left" w:pos="3969"/>
          <w:tab w:val="right" w:pos="13467"/>
        </w:tabs>
        <w:overflowPunct w:val="0"/>
        <w:autoSpaceDE w:val="0"/>
        <w:autoSpaceDN w:val="0"/>
        <w:adjustRightInd w:val="0"/>
        <w:spacing w:after="0" w:line="240" w:lineRule="auto"/>
        <w:ind w:right="72"/>
        <w:jc w:val="center"/>
        <w:textAlignment w:val="baseline"/>
        <w:rPr>
          <w:rFonts w:eastAsia="Times New Roman"/>
          <w:b/>
          <w:szCs w:val="24"/>
          <w:lang w:eastAsia="hu-HU"/>
        </w:rPr>
      </w:pPr>
      <w:r w:rsidRPr="004C7F3E">
        <w:rPr>
          <w:rFonts w:eastAsia="Times New Roman"/>
          <w:b/>
          <w:szCs w:val="24"/>
          <w:lang w:eastAsia="hu-HU"/>
        </w:rPr>
        <w:t>Jegyzőkönyv</w:t>
      </w:r>
      <w:r w:rsidRPr="004C7F3E">
        <w:rPr>
          <w:rFonts w:eastAsia="Tahoma"/>
          <w:b/>
          <w:bCs/>
          <w:szCs w:val="24"/>
          <w:vertAlign w:val="superscript"/>
          <w:lang w:eastAsia="hu-HU"/>
        </w:rPr>
        <w:footnoteReference w:customMarkFollows="1" w:id="1"/>
        <w:sym w:font="Symbol" w:char="F02A"/>
      </w:r>
    </w:p>
    <w:p w:rsidR="004C7F3E" w:rsidRPr="004C7F3E" w:rsidRDefault="004C7F3E" w:rsidP="004C7F3E">
      <w:pPr>
        <w:tabs>
          <w:tab w:val="left" w:pos="3969"/>
          <w:tab w:val="right" w:pos="13467"/>
        </w:tabs>
        <w:spacing w:after="0" w:line="240" w:lineRule="auto"/>
        <w:ind w:right="72"/>
        <w:jc w:val="center"/>
        <w:rPr>
          <w:rFonts w:eastAsia="Times New Roman"/>
          <w:b/>
          <w:bCs/>
          <w:szCs w:val="24"/>
          <w:lang w:eastAsia="hu-HU"/>
        </w:rPr>
      </w:pPr>
    </w:p>
    <w:p w:rsidR="004C7F3E" w:rsidRPr="004C7F3E" w:rsidRDefault="004C7F3E" w:rsidP="004C7F3E">
      <w:pPr>
        <w:tabs>
          <w:tab w:val="left" w:pos="3969"/>
          <w:tab w:val="right" w:pos="13467"/>
        </w:tabs>
        <w:spacing w:after="0" w:line="240" w:lineRule="auto"/>
        <w:ind w:right="72"/>
        <w:jc w:val="center"/>
        <w:rPr>
          <w:rFonts w:eastAsia="Times New Roman"/>
          <w:b/>
          <w:bCs/>
          <w:szCs w:val="24"/>
          <w:lang w:eastAsia="hu-HU"/>
        </w:rPr>
      </w:pPr>
      <w:r w:rsidRPr="004C7F3E">
        <w:rPr>
          <w:rFonts w:eastAsia="Times New Roman"/>
          <w:b/>
          <w:bCs/>
          <w:szCs w:val="24"/>
          <w:lang w:eastAsia="hu-HU"/>
        </w:rPr>
        <w:t>Budaörs Város Önkormányzat Képviselő-testülete</w:t>
      </w:r>
    </w:p>
    <w:p w:rsidR="004C7F3E" w:rsidRPr="004C7F3E" w:rsidRDefault="004C7F3E" w:rsidP="004C7F3E">
      <w:pPr>
        <w:tabs>
          <w:tab w:val="left" w:pos="3969"/>
          <w:tab w:val="right" w:pos="13467"/>
        </w:tabs>
        <w:spacing w:after="0" w:line="240" w:lineRule="auto"/>
        <w:ind w:right="74"/>
        <w:jc w:val="center"/>
        <w:rPr>
          <w:rFonts w:eastAsia="Times New Roman"/>
          <w:b/>
          <w:bCs/>
          <w:szCs w:val="24"/>
          <w:lang w:eastAsia="hu-HU"/>
        </w:rPr>
      </w:pPr>
      <w:r w:rsidRPr="004C7F3E">
        <w:rPr>
          <w:rFonts w:eastAsia="Times New Roman"/>
          <w:b/>
          <w:bCs/>
          <w:szCs w:val="24"/>
          <w:lang w:eastAsia="hu-HU"/>
        </w:rPr>
        <w:t>2020.</w:t>
      </w:r>
      <w:r>
        <w:rPr>
          <w:rFonts w:eastAsia="Times New Roman"/>
          <w:b/>
          <w:bCs/>
          <w:szCs w:val="24"/>
          <w:lang w:eastAsia="hu-HU"/>
        </w:rPr>
        <w:t>augusztus 26</w:t>
      </w:r>
      <w:r w:rsidRPr="004C7F3E">
        <w:rPr>
          <w:rFonts w:eastAsia="Times New Roman"/>
          <w:b/>
          <w:bCs/>
          <w:szCs w:val="24"/>
          <w:lang w:eastAsia="hu-HU"/>
        </w:rPr>
        <w:t>-i rendkívüli üléséről</w:t>
      </w:r>
    </w:p>
    <w:p w:rsidR="004C7F3E" w:rsidRPr="004C7F3E" w:rsidRDefault="004C7F3E" w:rsidP="004C7F3E">
      <w:pPr>
        <w:keepNext/>
        <w:tabs>
          <w:tab w:val="left" w:pos="3969"/>
          <w:tab w:val="right" w:pos="13467"/>
        </w:tabs>
        <w:spacing w:after="0" w:line="240" w:lineRule="auto"/>
        <w:ind w:right="72"/>
        <w:jc w:val="both"/>
        <w:outlineLvl w:val="0"/>
        <w:rPr>
          <w:rFonts w:eastAsia="Times New Roman"/>
          <w:b/>
          <w:szCs w:val="24"/>
          <w:u w:val="single"/>
          <w:lang w:eastAsia="hu-HU"/>
        </w:rPr>
      </w:pPr>
    </w:p>
    <w:p w:rsidR="004C7F3E" w:rsidRPr="004C7F3E" w:rsidRDefault="004C7F3E" w:rsidP="004C7F3E">
      <w:pPr>
        <w:keepNext/>
        <w:tabs>
          <w:tab w:val="left" w:pos="3969"/>
          <w:tab w:val="right" w:pos="13467"/>
        </w:tabs>
        <w:spacing w:after="0" w:line="240" w:lineRule="auto"/>
        <w:ind w:right="72"/>
        <w:jc w:val="both"/>
        <w:outlineLvl w:val="0"/>
        <w:rPr>
          <w:rFonts w:eastAsia="Times New Roman"/>
          <w:szCs w:val="24"/>
          <w:lang w:eastAsia="hu-HU"/>
        </w:rPr>
      </w:pPr>
      <w:r w:rsidRPr="004C7F3E">
        <w:rPr>
          <w:rFonts w:eastAsia="Times New Roman"/>
          <w:b/>
          <w:szCs w:val="24"/>
          <w:u w:val="single"/>
          <w:lang w:eastAsia="hu-HU"/>
        </w:rPr>
        <w:t>Az ülés helye:</w:t>
      </w:r>
      <w:r w:rsidRPr="004C7F3E">
        <w:rPr>
          <w:rFonts w:eastAsia="Times New Roman"/>
          <w:szCs w:val="24"/>
          <w:lang w:eastAsia="hu-HU"/>
        </w:rPr>
        <w:t xml:space="preserve"> </w:t>
      </w:r>
      <w:r w:rsidRPr="004C7F3E">
        <w:rPr>
          <w:rFonts w:eastAsia="Times New Roman"/>
          <w:bCs/>
          <w:szCs w:val="24"/>
          <w:lang w:eastAsia="hu-HU"/>
        </w:rPr>
        <w:t>Budaörsi Polgármesteri Hivatal, II. emeleti tanácskozó terme (2040 Budaörs, Szabadság út 134. sz.)</w:t>
      </w:r>
    </w:p>
    <w:p w:rsidR="004C7F3E" w:rsidRPr="004C7F3E" w:rsidRDefault="004C7F3E" w:rsidP="004C7F3E">
      <w:pPr>
        <w:tabs>
          <w:tab w:val="left" w:pos="1276"/>
          <w:tab w:val="left" w:pos="3969"/>
        </w:tabs>
        <w:spacing w:after="0" w:line="240" w:lineRule="auto"/>
        <w:ind w:right="72"/>
        <w:jc w:val="both"/>
        <w:rPr>
          <w:rFonts w:eastAsia="Times New Roman"/>
          <w:b/>
          <w:szCs w:val="24"/>
          <w:u w:val="single"/>
          <w:lang w:eastAsia="hu-HU"/>
        </w:rPr>
      </w:pPr>
    </w:p>
    <w:p w:rsidR="004C7F3E" w:rsidRDefault="004C7F3E" w:rsidP="004C7F3E">
      <w:pPr>
        <w:tabs>
          <w:tab w:val="left" w:pos="1276"/>
          <w:tab w:val="left" w:pos="3969"/>
        </w:tabs>
        <w:spacing w:after="0" w:line="240" w:lineRule="auto"/>
        <w:ind w:right="72"/>
        <w:jc w:val="both"/>
        <w:rPr>
          <w:rFonts w:eastAsia="Times New Roman" w:cstheme="minorBidi"/>
          <w:bCs/>
          <w:szCs w:val="24"/>
          <w:lang w:eastAsia="hu-HU"/>
        </w:rPr>
      </w:pPr>
      <w:r w:rsidRPr="004C7F3E">
        <w:rPr>
          <w:rFonts w:eastAsia="Times New Roman"/>
          <w:b/>
          <w:szCs w:val="24"/>
          <w:u w:val="single"/>
          <w:lang w:eastAsia="hu-HU"/>
        </w:rPr>
        <w:t>Jelen vannak</w:t>
      </w:r>
      <w:r w:rsidRPr="004C7F3E">
        <w:rPr>
          <w:rFonts w:eastAsia="Times New Roman"/>
          <w:szCs w:val="24"/>
          <w:u w:val="single"/>
          <w:lang w:eastAsia="hu-HU"/>
        </w:rPr>
        <w:t>:</w:t>
      </w:r>
      <w:r w:rsidRPr="004C7F3E">
        <w:rPr>
          <w:rFonts w:eastAsia="Times New Roman"/>
          <w:szCs w:val="24"/>
          <w:lang w:eastAsia="hu-HU"/>
        </w:rPr>
        <w:t xml:space="preserve"> </w:t>
      </w:r>
      <w:r w:rsidRPr="004C7F3E">
        <w:rPr>
          <w:rFonts w:eastAsia="Times New Roman" w:cstheme="minorBidi"/>
          <w:bCs/>
          <w:szCs w:val="24"/>
          <w:lang w:eastAsia="hu-HU"/>
        </w:rPr>
        <w:t>Wittinghoff Tamás polgármester, Biró Gyula, dr. Ritter Gergely, Laczik Zoltán, Monostori-Kalovits Márk, Hauser Péter, dr. Tóth Ferenc, dr. Molnár Gábor, Stift Nándor, Farkas Benedek, dr. Kisfalvi Péter, Kisberk Balázs, dr</w:t>
      </w:r>
      <w:r w:rsidR="007E492A">
        <w:rPr>
          <w:rFonts w:eastAsia="Times New Roman" w:cstheme="minorBidi"/>
          <w:bCs/>
          <w:szCs w:val="24"/>
          <w:lang w:eastAsia="hu-HU"/>
        </w:rPr>
        <w:t>. Czuczor Gergely, Löfler Dávid</w:t>
      </w:r>
      <w:r w:rsidRPr="004C7F3E">
        <w:rPr>
          <w:rFonts w:eastAsia="Times New Roman" w:cstheme="minorBidi"/>
          <w:bCs/>
          <w:szCs w:val="24"/>
          <w:lang w:eastAsia="hu-HU"/>
        </w:rPr>
        <w:t xml:space="preserve"> </w:t>
      </w:r>
    </w:p>
    <w:p w:rsidR="004C7F3E" w:rsidRDefault="004C7F3E" w:rsidP="004C7F3E">
      <w:pPr>
        <w:tabs>
          <w:tab w:val="left" w:pos="1276"/>
          <w:tab w:val="left" w:pos="3969"/>
        </w:tabs>
        <w:spacing w:after="0" w:line="240" w:lineRule="auto"/>
        <w:ind w:right="72"/>
        <w:jc w:val="both"/>
        <w:rPr>
          <w:rFonts w:eastAsia="Times New Roman" w:cstheme="minorBidi"/>
          <w:bCs/>
          <w:szCs w:val="24"/>
          <w:lang w:eastAsia="hu-HU"/>
        </w:rPr>
      </w:pPr>
    </w:p>
    <w:p w:rsidR="004C7F3E" w:rsidRPr="004C7F3E" w:rsidRDefault="004C7F3E" w:rsidP="004C7F3E">
      <w:pPr>
        <w:tabs>
          <w:tab w:val="left" w:pos="1276"/>
          <w:tab w:val="left" w:pos="3969"/>
        </w:tabs>
        <w:spacing w:after="0" w:line="240" w:lineRule="auto"/>
        <w:ind w:right="72"/>
        <w:jc w:val="both"/>
        <w:rPr>
          <w:rFonts w:eastAsia="Times New Roman" w:cstheme="minorBidi"/>
          <w:bCs/>
          <w:szCs w:val="24"/>
          <w:lang w:eastAsia="hu-HU"/>
        </w:rPr>
      </w:pPr>
      <w:r w:rsidRPr="004C7F3E">
        <w:rPr>
          <w:rFonts w:eastAsia="Times New Roman" w:cstheme="minorBidi"/>
          <w:b/>
          <w:bCs/>
          <w:szCs w:val="24"/>
          <w:lang w:eastAsia="hu-HU"/>
        </w:rPr>
        <w:t>Igazoltan távol:</w:t>
      </w:r>
      <w:r>
        <w:rPr>
          <w:rFonts w:eastAsia="Times New Roman" w:cstheme="minorBidi"/>
          <w:bCs/>
          <w:szCs w:val="24"/>
          <w:lang w:eastAsia="hu-HU"/>
        </w:rPr>
        <w:t xml:space="preserve"> </w:t>
      </w:r>
      <w:r w:rsidRPr="004C7F3E">
        <w:rPr>
          <w:rFonts w:eastAsia="Times New Roman" w:cstheme="minorBidi"/>
          <w:bCs/>
          <w:szCs w:val="24"/>
          <w:lang w:eastAsia="hu-HU"/>
        </w:rPr>
        <w:t>Kapitány Gábor képviselő</w:t>
      </w:r>
    </w:p>
    <w:p w:rsidR="004C7F3E" w:rsidRPr="004C7F3E" w:rsidRDefault="004C7F3E" w:rsidP="004C7F3E">
      <w:pPr>
        <w:tabs>
          <w:tab w:val="left" w:pos="1276"/>
          <w:tab w:val="left" w:pos="3969"/>
        </w:tabs>
        <w:spacing w:after="0" w:line="240" w:lineRule="auto"/>
        <w:ind w:right="72"/>
        <w:jc w:val="both"/>
        <w:rPr>
          <w:rFonts w:eastAsia="Times New Roman" w:cstheme="minorBidi"/>
          <w:bCs/>
          <w:szCs w:val="24"/>
          <w:lang w:eastAsia="hu-HU"/>
        </w:rPr>
      </w:pPr>
    </w:p>
    <w:p w:rsidR="004C7F3E" w:rsidRPr="004C7F3E" w:rsidRDefault="004C7F3E" w:rsidP="004C7F3E">
      <w:pPr>
        <w:tabs>
          <w:tab w:val="left" w:pos="1276"/>
          <w:tab w:val="left" w:pos="3969"/>
        </w:tabs>
        <w:spacing w:after="0" w:line="240" w:lineRule="auto"/>
        <w:ind w:right="74"/>
        <w:jc w:val="both"/>
        <w:rPr>
          <w:rFonts w:eastAsia="Times New Roman"/>
          <w:szCs w:val="24"/>
          <w:lang w:eastAsia="hu-HU"/>
        </w:rPr>
      </w:pPr>
      <w:r w:rsidRPr="004C7F3E">
        <w:rPr>
          <w:rFonts w:eastAsia="Times New Roman"/>
          <w:b/>
          <w:szCs w:val="24"/>
          <w:u w:val="single"/>
          <w:lang w:eastAsia="hu-HU"/>
        </w:rPr>
        <w:t>Tanácskozási joggal jelen vannak:</w:t>
      </w:r>
      <w:r w:rsidRPr="004C7F3E">
        <w:rPr>
          <w:rFonts w:eastAsia="Times New Roman"/>
          <w:szCs w:val="24"/>
          <w:lang w:eastAsia="hu-HU"/>
        </w:rPr>
        <w:t xml:space="preserve"> dr. Bocsi István jegyző,</w:t>
      </w:r>
      <w:r w:rsidRPr="004C7F3E">
        <w:rPr>
          <w:rFonts w:eastAsia="Times New Roman"/>
          <w:b/>
          <w:szCs w:val="24"/>
          <w:lang w:eastAsia="hu-HU"/>
        </w:rPr>
        <w:t xml:space="preserve"> </w:t>
      </w:r>
      <w:r w:rsidRPr="004C7F3E">
        <w:rPr>
          <w:rFonts w:eastAsia="Times New Roman"/>
          <w:szCs w:val="24"/>
          <w:lang w:eastAsia="hu-HU"/>
        </w:rPr>
        <w:t>dr. Molnár Bernadett aljegyző,</w:t>
      </w:r>
      <w:r w:rsidRPr="004C7F3E">
        <w:rPr>
          <w:rFonts w:eastAsia="Times New Roman"/>
          <w:b/>
          <w:szCs w:val="24"/>
          <w:lang w:eastAsia="hu-HU"/>
        </w:rPr>
        <w:t xml:space="preserve"> </w:t>
      </w:r>
      <w:r w:rsidRPr="004C7F3E">
        <w:rPr>
          <w:rFonts w:eastAsia="Times New Roman"/>
          <w:szCs w:val="24"/>
          <w:lang w:eastAsia="hu-HU"/>
        </w:rPr>
        <w:t>Vágó Csaba kabinetvezető,</w:t>
      </w:r>
      <w:r w:rsidRPr="004C7F3E">
        <w:rPr>
          <w:rFonts w:eastAsia="Times New Roman"/>
          <w:b/>
          <w:szCs w:val="24"/>
          <w:lang w:eastAsia="hu-HU"/>
        </w:rPr>
        <w:t xml:space="preserve"> </w:t>
      </w:r>
      <w:r w:rsidRPr="004C7F3E">
        <w:rPr>
          <w:rFonts w:eastAsia="Times New Roman"/>
          <w:szCs w:val="24"/>
          <w:lang w:eastAsia="hu-HU"/>
        </w:rPr>
        <w:t xml:space="preserve">Barta Gáborné pénzügyi irodavezető, Csík Edina főépítész, Lőrincz Mihály ügyosztályvezető, Erdős Károlyné jegyzői irodavezető, </w:t>
      </w:r>
      <w:r w:rsidR="00442802">
        <w:rPr>
          <w:rFonts w:eastAsia="Times New Roman"/>
          <w:szCs w:val="24"/>
          <w:lang w:eastAsia="hu-HU"/>
        </w:rPr>
        <w:t>Tóth Andrea osztályvezető az</w:t>
      </w:r>
      <w:r>
        <w:rPr>
          <w:rFonts w:eastAsia="Times New Roman"/>
          <w:szCs w:val="24"/>
          <w:lang w:eastAsia="hu-HU"/>
        </w:rPr>
        <w:t xml:space="preserve"> </w:t>
      </w:r>
      <w:r w:rsidRPr="004C7F3E">
        <w:rPr>
          <w:rFonts w:eastAsia="Times New Roman"/>
          <w:szCs w:val="24"/>
          <w:lang w:eastAsia="hu-HU"/>
        </w:rPr>
        <w:t>Adóiroda részéről, Kövesdi Gabriella Szociális és egészségügyi irodavezető, Krajcsirik János informatikai irodavezető, dr. Gróza Zsolt vagyongazdálkodási irodavezető</w:t>
      </w:r>
    </w:p>
    <w:p w:rsidR="004C7F3E" w:rsidRPr="004C7F3E" w:rsidRDefault="004C7F3E" w:rsidP="004C7F3E">
      <w:pPr>
        <w:tabs>
          <w:tab w:val="left" w:pos="1276"/>
          <w:tab w:val="left" w:pos="3969"/>
        </w:tabs>
        <w:spacing w:after="0" w:line="240" w:lineRule="auto"/>
        <w:ind w:right="74"/>
        <w:jc w:val="both"/>
        <w:rPr>
          <w:rFonts w:eastAsia="Times New Roman"/>
          <w:color w:val="FF0000"/>
          <w:szCs w:val="24"/>
          <w:lang w:eastAsia="hu-HU"/>
        </w:rPr>
      </w:pPr>
    </w:p>
    <w:p w:rsidR="004C7F3E" w:rsidRDefault="004C7F3E" w:rsidP="004C7F3E">
      <w:pPr>
        <w:tabs>
          <w:tab w:val="left" w:pos="1276"/>
          <w:tab w:val="left" w:pos="3969"/>
        </w:tabs>
        <w:spacing w:after="0" w:line="240" w:lineRule="auto"/>
        <w:ind w:right="74"/>
        <w:jc w:val="both"/>
        <w:rPr>
          <w:rFonts w:eastAsia="Times New Roman"/>
          <w:szCs w:val="24"/>
          <w:lang w:eastAsia="hu-HU"/>
        </w:rPr>
      </w:pPr>
      <w:r w:rsidRPr="004C7F3E">
        <w:rPr>
          <w:rFonts w:eastAsia="Times New Roman"/>
          <w:b/>
          <w:szCs w:val="24"/>
          <w:u w:val="single"/>
          <w:lang w:eastAsia="hu-HU"/>
        </w:rPr>
        <w:t>Jelen vannak továbbá:</w:t>
      </w:r>
      <w:r w:rsidRPr="004C7F3E">
        <w:rPr>
          <w:rFonts w:eastAsia="Times New Roman"/>
          <w:szCs w:val="24"/>
          <w:lang w:eastAsia="hu-HU"/>
        </w:rPr>
        <w:t xml:space="preserve"> dr. Major Miklós (PMK Budakeszi Járási Hivatal vezetője)  Berzsenyi Bellaagh Ádám a Budaörsi Latinovits Színház igazgatója, </w:t>
      </w:r>
      <w:r w:rsidR="006C24C5" w:rsidRPr="00416840">
        <w:rPr>
          <w:szCs w:val="24"/>
        </w:rPr>
        <w:t>Csabay Károly</w:t>
      </w:r>
      <w:r w:rsidR="006C24C5">
        <w:rPr>
          <w:szCs w:val="24"/>
        </w:rPr>
        <w:t xml:space="preserve"> a </w:t>
      </w:r>
      <w:r w:rsidR="006C24C5" w:rsidRPr="004C7F3E">
        <w:rPr>
          <w:rFonts w:eastAsia="Times New Roman" w:cs="Times New Roman"/>
          <w:szCs w:val="24"/>
          <w:lang w:eastAsia="hu-HU"/>
        </w:rPr>
        <w:t>Gróf Bercsényi Zsuzsanna Városi Könyvtár</w:t>
      </w:r>
      <w:r w:rsidR="006C24C5">
        <w:rPr>
          <w:rFonts w:eastAsia="Times New Roman" w:cs="Times New Roman"/>
          <w:szCs w:val="24"/>
          <w:lang w:eastAsia="hu-HU"/>
        </w:rPr>
        <w:t xml:space="preserve"> igazgatója, Bíró Ágnes a </w:t>
      </w:r>
      <w:r w:rsidR="006C24C5" w:rsidRPr="004C7F3E">
        <w:rPr>
          <w:rFonts w:eastAsia="Times New Roman" w:cs="Times New Roman"/>
          <w:szCs w:val="24"/>
          <w:lang w:eastAsia="hu-HU"/>
        </w:rPr>
        <w:t>Gróf Bercsényi Zsuzsanna Városi</w:t>
      </w:r>
      <w:r w:rsidR="007E492A">
        <w:rPr>
          <w:rFonts w:eastAsia="Times New Roman" w:cs="Times New Roman"/>
          <w:szCs w:val="24"/>
          <w:lang w:eastAsia="hu-HU"/>
        </w:rPr>
        <w:t xml:space="preserve"> Könyvtár helyettes vezetője</w:t>
      </w:r>
    </w:p>
    <w:p w:rsidR="004C7F3E" w:rsidRPr="004C7F3E" w:rsidRDefault="004C7F3E" w:rsidP="004C7F3E">
      <w:pPr>
        <w:tabs>
          <w:tab w:val="left" w:pos="1276"/>
          <w:tab w:val="left" w:pos="3969"/>
        </w:tabs>
        <w:spacing w:after="0" w:line="240" w:lineRule="auto"/>
        <w:ind w:right="74"/>
        <w:jc w:val="both"/>
        <w:rPr>
          <w:rFonts w:eastAsia="Times New Roman"/>
          <w:szCs w:val="24"/>
          <w:lang w:eastAsia="hu-HU"/>
        </w:rPr>
      </w:pPr>
    </w:p>
    <w:p w:rsidR="004C7F3E" w:rsidRPr="004C7F3E" w:rsidRDefault="004C7F3E" w:rsidP="004C7F3E">
      <w:pPr>
        <w:tabs>
          <w:tab w:val="left" w:pos="1276"/>
          <w:tab w:val="left" w:pos="3969"/>
        </w:tabs>
        <w:spacing w:after="0" w:line="240" w:lineRule="auto"/>
        <w:ind w:right="74"/>
        <w:jc w:val="both"/>
        <w:rPr>
          <w:rFonts w:eastAsia="Times New Roman"/>
          <w:szCs w:val="24"/>
          <w:lang w:eastAsia="hu-HU"/>
        </w:rPr>
      </w:pPr>
      <w:r w:rsidRPr="004C7F3E">
        <w:rPr>
          <w:rFonts w:eastAsia="Times New Roman"/>
          <w:i/>
          <w:szCs w:val="24"/>
          <w:lang w:eastAsia="hu-HU"/>
        </w:rPr>
        <w:t xml:space="preserve">Jegyzőkönyvvezető: </w:t>
      </w:r>
      <w:r w:rsidRPr="004C7F3E">
        <w:rPr>
          <w:rFonts w:eastAsia="Times New Roman"/>
          <w:szCs w:val="24"/>
          <w:lang w:eastAsia="hu-HU"/>
        </w:rPr>
        <w:t>Pintérné Berecz Anita</w:t>
      </w:r>
    </w:p>
    <w:p w:rsidR="00E71F5D" w:rsidRDefault="007E492A" w:rsidP="004C7F3E">
      <w:pPr>
        <w:tabs>
          <w:tab w:val="left" w:pos="1276"/>
          <w:tab w:val="left" w:pos="3969"/>
        </w:tabs>
        <w:spacing w:after="0" w:line="240" w:lineRule="auto"/>
        <w:ind w:right="74"/>
        <w:jc w:val="both"/>
        <w:rPr>
          <w:rFonts w:eastAsia="Times New Roman"/>
          <w:szCs w:val="24"/>
          <w:lang w:eastAsia="hu-HU"/>
        </w:rPr>
      </w:pPr>
      <w:r>
        <w:rPr>
          <w:rFonts w:eastAsia="Times New Roman"/>
          <w:i/>
          <w:szCs w:val="24"/>
          <w:lang w:eastAsia="hu-HU"/>
        </w:rPr>
        <w:t>Jegyzőkönyvet készítette</w:t>
      </w:r>
      <w:r w:rsidR="004C7F3E" w:rsidRPr="004C7F3E">
        <w:rPr>
          <w:rFonts w:eastAsia="Times New Roman"/>
          <w:i/>
          <w:szCs w:val="24"/>
          <w:lang w:eastAsia="hu-HU"/>
        </w:rPr>
        <w:t>:</w:t>
      </w:r>
      <w:r>
        <w:rPr>
          <w:rFonts w:eastAsia="Times New Roman"/>
          <w:szCs w:val="24"/>
          <w:lang w:eastAsia="hu-HU"/>
        </w:rPr>
        <w:t xml:space="preserve"> Pintérné Berecz Anita</w:t>
      </w:r>
    </w:p>
    <w:p w:rsidR="004C7F3E" w:rsidRPr="004C7F3E" w:rsidRDefault="004C7F3E" w:rsidP="004C7F3E">
      <w:pPr>
        <w:tabs>
          <w:tab w:val="left" w:pos="1276"/>
          <w:tab w:val="left" w:pos="3969"/>
        </w:tabs>
        <w:spacing w:after="0" w:line="240" w:lineRule="auto"/>
        <w:ind w:right="74"/>
        <w:jc w:val="both"/>
        <w:rPr>
          <w:rFonts w:eastAsia="Times New Roman"/>
          <w:bCs/>
          <w:szCs w:val="24"/>
          <w:lang w:eastAsia="hu-HU"/>
        </w:rPr>
      </w:pPr>
      <w:r w:rsidRPr="004C7F3E">
        <w:rPr>
          <w:rFonts w:eastAsia="Times New Roman"/>
          <w:bCs/>
          <w:i/>
          <w:szCs w:val="24"/>
          <w:lang w:eastAsia="hu-HU"/>
        </w:rPr>
        <w:t xml:space="preserve">Számítástechnika: </w:t>
      </w:r>
      <w:r w:rsidRPr="004C7F3E">
        <w:rPr>
          <w:rFonts w:eastAsia="Times New Roman"/>
          <w:bCs/>
          <w:szCs w:val="24"/>
          <w:lang w:eastAsia="hu-HU"/>
        </w:rPr>
        <w:t xml:space="preserve">Krajcsirik János informatikai irodavezető </w:t>
      </w:r>
    </w:p>
    <w:p w:rsidR="004C7F3E" w:rsidRPr="004C7F3E" w:rsidRDefault="004C7F3E" w:rsidP="004C7F3E">
      <w:pPr>
        <w:tabs>
          <w:tab w:val="num" w:pos="360"/>
          <w:tab w:val="left" w:pos="3969"/>
        </w:tabs>
        <w:spacing w:after="0" w:line="240" w:lineRule="auto"/>
        <w:ind w:left="284" w:hanging="284"/>
        <w:jc w:val="both"/>
        <w:outlineLvl w:val="0"/>
        <w:rPr>
          <w:rFonts w:eastAsia="Times New Roman"/>
          <w:b/>
          <w:szCs w:val="24"/>
          <w:u w:val="single"/>
          <w:lang w:eastAsia="hu-HU"/>
        </w:rPr>
      </w:pPr>
    </w:p>
    <w:p w:rsidR="00605DB9" w:rsidRDefault="004C7F3E" w:rsidP="004C7F3E">
      <w:pPr>
        <w:tabs>
          <w:tab w:val="center" w:pos="567"/>
          <w:tab w:val="left" w:pos="3969"/>
        </w:tabs>
        <w:overflowPunct w:val="0"/>
        <w:autoSpaceDE w:val="0"/>
        <w:autoSpaceDN w:val="0"/>
        <w:adjustRightInd w:val="0"/>
        <w:spacing w:after="0" w:line="240" w:lineRule="auto"/>
        <w:jc w:val="both"/>
        <w:textAlignment w:val="baseline"/>
        <w:outlineLvl w:val="0"/>
        <w:rPr>
          <w:szCs w:val="24"/>
        </w:rPr>
      </w:pPr>
      <w:r w:rsidRPr="004C7F3E">
        <w:rPr>
          <w:b/>
          <w:szCs w:val="24"/>
        </w:rPr>
        <w:t>Wittinghoff Tamás polgármester:</w:t>
      </w:r>
      <w:r w:rsidRPr="004C7F3E">
        <w:rPr>
          <w:szCs w:val="24"/>
        </w:rPr>
        <w:t xml:space="preserve"> Tisztelettel köszönti a Képviselő-testület tagjait, kollégákat, megjelent kedves vendégeiket és mindazokat, akik a televízió vagy a számítógép monitora előtt kísérik figyelemmel a Képviselő-testület munkáját. </w:t>
      </w:r>
      <w:r w:rsidR="00605DB9">
        <w:rPr>
          <w:szCs w:val="24"/>
        </w:rPr>
        <w:t xml:space="preserve">Elnézést kér a csúszásért, ennek egyik oka az, hogy az egyik előterjesztéshez még módosítás készült, és ennek az </w:t>
      </w:r>
      <w:r w:rsidR="007E492A">
        <w:rPr>
          <w:szCs w:val="24"/>
        </w:rPr>
        <w:t>átvezetését végezték a kollégák</w:t>
      </w:r>
      <w:r w:rsidR="00605DB9">
        <w:rPr>
          <w:szCs w:val="24"/>
        </w:rPr>
        <w:t xml:space="preserve">.  </w:t>
      </w:r>
    </w:p>
    <w:p w:rsidR="00605DB9" w:rsidRDefault="00605DB9" w:rsidP="004C7F3E">
      <w:pPr>
        <w:tabs>
          <w:tab w:val="center" w:pos="567"/>
          <w:tab w:val="left" w:pos="3969"/>
        </w:tabs>
        <w:overflowPunct w:val="0"/>
        <w:autoSpaceDE w:val="0"/>
        <w:autoSpaceDN w:val="0"/>
        <w:adjustRightInd w:val="0"/>
        <w:spacing w:after="0" w:line="240" w:lineRule="auto"/>
        <w:jc w:val="both"/>
        <w:textAlignment w:val="baseline"/>
        <w:outlineLvl w:val="0"/>
        <w:rPr>
          <w:szCs w:val="24"/>
        </w:rPr>
      </w:pPr>
    </w:p>
    <w:p w:rsidR="002C04E6" w:rsidRDefault="004C7F3E" w:rsidP="002C04E6">
      <w:pPr>
        <w:tabs>
          <w:tab w:val="center" w:pos="567"/>
          <w:tab w:val="left" w:pos="3969"/>
        </w:tabs>
        <w:overflowPunct w:val="0"/>
        <w:autoSpaceDE w:val="0"/>
        <w:autoSpaceDN w:val="0"/>
        <w:adjustRightInd w:val="0"/>
        <w:spacing w:after="0" w:line="240" w:lineRule="auto"/>
        <w:jc w:val="both"/>
        <w:textAlignment w:val="baseline"/>
        <w:outlineLvl w:val="0"/>
        <w:rPr>
          <w:rFonts w:eastAsia="Times New Roman" w:cs="Times New Roman"/>
          <w:szCs w:val="24"/>
          <w:lang w:eastAsia="hu-HU"/>
        </w:rPr>
      </w:pPr>
      <w:r w:rsidRPr="004C7F3E">
        <w:rPr>
          <w:szCs w:val="24"/>
        </w:rPr>
        <w:t>Megállapítja a határozatképességet, 1</w:t>
      </w:r>
      <w:r>
        <w:rPr>
          <w:szCs w:val="24"/>
        </w:rPr>
        <w:t>4</w:t>
      </w:r>
      <w:r w:rsidRPr="004C7F3E">
        <w:rPr>
          <w:szCs w:val="24"/>
        </w:rPr>
        <w:t xml:space="preserve"> fő képviselő jelen van, </w:t>
      </w:r>
      <w:r w:rsidR="00605DB9">
        <w:rPr>
          <w:szCs w:val="24"/>
        </w:rPr>
        <w:t>Kapitány Gábor képviselő jelezte, hogy nem tud részt venni a mai ülésen. A</w:t>
      </w:r>
      <w:r>
        <w:rPr>
          <w:szCs w:val="24"/>
        </w:rPr>
        <w:t xml:space="preserve"> </w:t>
      </w:r>
      <w:r w:rsidRPr="004C7F3E">
        <w:rPr>
          <w:szCs w:val="24"/>
        </w:rPr>
        <w:t xml:space="preserve">testületi ülést ezennel megnyitja. </w:t>
      </w:r>
      <w:r w:rsidR="00605DB9">
        <w:rPr>
          <w:szCs w:val="24"/>
        </w:rPr>
        <w:t>A rendkívüli ülést az indokolja, hogy van néhány határidős előterjesztés, ezek okán tartotta indokoltnak a Hivatal, hogy augusztus vége felé tartsanak egy rendkívüli ülést</w:t>
      </w:r>
      <w:r w:rsidR="007E492A">
        <w:rPr>
          <w:szCs w:val="24"/>
        </w:rPr>
        <w:t xml:space="preserve">. </w:t>
      </w:r>
      <w:r w:rsidR="00605DB9">
        <w:rPr>
          <w:szCs w:val="24"/>
        </w:rPr>
        <w:t>A meghívóhoz képest hivatali</w:t>
      </w:r>
      <w:r w:rsidR="007E492A">
        <w:rPr>
          <w:szCs w:val="24"/>
        </w:rPr>
        <w:t xml:space="preserve"> sürgősségi</w:t>
      </w:r>
      <w:r w:rsidR="00605DB9">
        <w:rPr>
          <w:szCs w:val="24"/>
        </w:rPr>
        <w:t xml:space="preserve"> előterjesztésként a </w:t>
      </w:r>
      <w:r w:rsidR="00605DB9" w:rsidRPr="004C7F3E">
        <w:rPr>
          <w:rFonts w:eastAsia="Times New Roman" w:cs="Times New Roman"/>
          <w:szCs w:val="24"/>
          <w:lang w:eastAsia="hu-HU"/>
        </w:rPr>
        <w:t>Magyar Önkormányzatok Szövetségéhez való csatlakozás</w:t>
      </w:r>
      <w:r w:rsidR="007E492A">
        <w:rPr>
          <w:rFonts w:eastAsia="Times New Roman" w:cs="Times New Roman"/>
          <w:szCs w:val="24"/>
          <w:lang w:eastAsia="hu-HU"/>
        </w:rPr>
        <w:t xml:space="preserve"> szerepel, és van még három</w:t>
      </w:r>
      <w:r w:rsidR="00605DB9">
        <w:rPr>
          <w:rFonts w:eastAsia="Times New Roman" w:cs="Times New Roman"/>
          <w:szCs w:val="24"/>
          <w:lang w:eastAsia="hu-HU"/>
        </w:rPr>
        <w:t xml:space="preserve"> módosítás</w:t>
      </w:r>
      <w:r w:rsidR="007E492A">
        <w:rPr>
          <w:rFonts w:eastAsia="Times New Roman" w:cs="Times New Roman"/>
          <w:szCs w:val="24"/>
          <w:lang w:eastAsia="hu-HU"/>
        </w:rPr>
        <w:t>, a</w:t>
      </w:r>
      <w:r w:rsidR="00605DB9">
        <w:rPr>
          <w:rFonts w:eastAsia="Times New Roman" w:cs="Times New Roman"/>
          <w:szCs w:val="24"/>
          <w:lang w:eastAsia="hu-HU"/>
        </w:rPr>
        <w:t>z egyik a</w:t>
      </w:r>
      <w:r w:rsidR="00C35CD1">
        <w:rPr>
          <w:rFonts w:eastAsia="Times New Roman" w:cs="Times New Roman"/>
          <w:szCs w:val="24"/>
          <w:lang w:eastAsia="hu-HU"/>
        </w:rPr>
        <w:t xml:space="preserve"> </w:t>
      </w:r>
      <w:r w:rsidR="00605DB9">
        <w:rPr>
          <w:rFonts w:eastAsia="Times New Roman" w:cs="Times New Roman"/>
          <w:szCs w:val="24"/>
          <w:lang w:eastAsia="hu-HU"/>
        </w:rPr>
        <w:t xml:space="preserve"> </w:t>
      </w:r>
      <w:r w:rsidR="00605DB9" w:rsidRPr="004C7F3E">
        <w:rPr>
          <w:rFonts w:eastAsia="Times New Roman" w:cs="Times New Roman"/>
          <w:szCs w:val="24"/>
          <w:lang w:eastAsia="hu-HU"/>
        </w:rPr>
        <w:t xml:space="preserve">20.) </w:t>
      </w:r>
      <w:r w:rsidR="00605DB9">
        <w:rPr>
          <w:rFonts w:eastAsia="Times New Roman" w:cs="Times New Roman"/>
          <w:szCs w:val="24"/>
          <w:lang w:eastAsia="hu-HU"/>
        </w:rPr>
        <w:t xml:space="preserve">napirendhez, </w:t>
      </w:r>
      <w:r w:rsidR="00605DB9" w:rsidRPr="004C7F3E">
        <w:rPr>
          <w:rFonts w:eastAsia="Times New Roman" w:cs="Times New Roman"/>
          <w:szCs w:val="24"/>
          <w:lang w:eastAsia="hu-HU"/>
        </w:rPr>
        <w:t xml:space="preserve">víz-, és csatornahálózat bővítése </w:t>
      </w:r>
      <w:r w:rsidR="00605DB9">
        <w:rPr>
          <w:rFonts w:eastAsia="Times New Roman" w:cs="Times New Roman"/>
          <w:szCs w:val="24"/>
          <w:lang w:eastAsia="hu-HU"/>
        </w:rPr>
        <w:t xml:space="preserve">tárgyában, a 4.) napirendnél pedig egy </w:t>
      </w:r>
      <w:r w:rsidR="00605DB9">
        <w:rPr>
          <w:rFonts w:eastAsia="Times New Roman" w:cs="Times New Roman"/>
          <w:szCs w:val="24"/>
          <w:lang w:eastAsia="hu-HU"/>
        </w:rPr>
        <w:lastRenderedPageBreak/>
        <w:t>elírás szerepel, ezt is javítani kell, illetve a reklámgazda szerződésnél elérték, hogy a buszvégállomáshoz is kerü</w:t>
      </w:r>
      <w:r w:rsidR="007E492A">
        <w:rPr>
          <w:rFonts w:eastAsia="Times New Roman" w:cs="Times New Roman"/>
          <w:szCs w:val="24"/>
          <w:lang w:eastAsia="hu-HU"/>
        </w:rPr>
        <w:t xml:space="preserve">ljenek a két oldalra fedett várók, annak érdekében, hogy oda </w:t>
      </w:r>
      <w:r w:rsidR="00605DB9">
        <w:rPr>
          <w:rFonts w:eastAsia="Times New Roman" w:cs="Times New Roman"/>
          <w:szCs w:val="24"/>
          <w:lang w:eastAsia="hu-HU"/>
        </w:rPr>
        <w:t>is lehessen rossz időben behúzódni, ha úgy alakul. A</w:t>
      </w:r>
      <w:r w:rsidR="00605DB9" w:rsidRPr="00F20588">
        <w:rPr>
          <w:szCs w:val="24"/>
        </w:rPr>
        <w:t>z Mötv. 46. § (2) bekezdés a) pontja alapján</w:t>
      </w:r>
      <w:r w:rsidR="00605DB9">
        <w:rPr>
          <w:szCs w:val="24"/>
        </w:rPr>
        <w:t xml:space="preserve"> kötelező a Puttony utcára vonatkozó előte</w:t>
      </w:r>
      <w:r w:rsidR="007E492A">
        <w:rPr>
          <w:szCs w:val="24"/>
        </w:rPr>
        <w:t>rjesztést zárt ülésen tárgyalni</w:t>
      </w:r>
      <w:r w:rsidR="00605DB9">
        <w:rPr>
          <w:szCs w:val="24"/>
        </w:rPr>
        <w:t xml:space="preserve">.  </w:t>
      </w:r>
      <w:r w:rsidRPr="004C7F3E">
        <w:rPr>
          <w:szCs w:val="24"/>
        </w:rPr>
        <w:t>Kérdezi, hogy a napirenddel kapcsolatban van-e valakinek javaslata</w:t>
      </w:r>
      <w:r w:rsidR="00605DB9">
        <w:rPr>
          <w:szCs w:val="24"/>
        </w:rPr>
        <w:t>, kérdése</w:t>
      </w:r>
      <w:r w:rsidRPr="004C7F3E">
        <w:rPr>
          <w:szCs w:val="24"/>
        </w:rPr>
        <w:t>.</w:t>
      </w:r>
      <w:r w:rsidR="00605DB9">
        <w:rPr>
          <w:szCs w:val="24"/>
        </w:rPr>
        <w:t xml:space="preserve"> Amennyiben nincsen, elsőként a meghívón nem szereplő </w:t>
      </w:r>
      <w:r w:rsidR="00605DB9" w:rsidRPr="004C7F3E">
        <w:rPr>
          <w:rFonts w:eastAsia="Times New Roman" w:cs="Times New Roman"/>
          <w:szCs w:val="24"/>
          <w:lang w:eastAsia="hu-HU"/>
        </w:rPr>
        <w:t>Magyar Önkormányzatok Szövetségéhez való csatlakozásról</w:t>
      </w:r>
      <w:r w:rsidR="002C04E6">
        <w:rPr>
          <w:rFonts w:eastAsia="Times New Roman" w:cs="Times New Roman"/>
          <w:szCs w:val="24"/>
          <w:lang w:eastAsia="hu-HU"/>
        </w:rPr>
        <w:t xml:space="preserve"> döntenek, kéri a szavazatokat. </w:t>
      </w:r>
    </w:p>
    <w:p w:rsidR="002C04E6" w:rsidRPr="004C7F3E" w:rsidRDefault="002C04E6" w:rsidP="002C04E6">
      <w:pPr>
        <w:tabs>
          <w:tab w:val="center" w:pos="567"/>
          <w:tab w:val="left" w:pos="3969"/>
        </w:tabs>
        <w:overflowPunct w:val="0"/>
        <w:autoSpaceDE w:val="0"/>
        <w:autoSpaceDN w:val="0"/>
        <w:adjustRightInd w:val="0"/>
        <w:spacing w:after="0" w:line="240" w:lineRule="auto"/>
        <w:jc w:val="both"/>
        <w:textAlignment w:val="baseline"/>
        <w:outlineLvl w:val="0"/>
        <w:rPr>
          <w:i/>
          <w:szCs w:val="24"/>
        </w:rPr>
      </w:pPr>
      <w:r>
        <w:rPr>
          <w:rFonts w:eastAsia="Times New Roman" w:cs="Times New Roman"/>
          <w:szCs w:val="24"/>
          <w:lang w:eastAsia="hu-HU"/>
        </w:rPr>
        <w:t>A</w:t>
      </w:r>
      <w:r w:rsidRPr="004C7F3E">
        <w:rPr>
          <w:szCs w:val="24"/>
        </w:rPr>
        <w:t xml:space="preserve"> Képviselő-testület 1</w:t>
      </w:r>
      <w:r>
        <w:rPr>
          <w:szCs w:val="24"/>
        </w:rPr>
        <w:t>4</w:t>
      </w:r>
      <w:r w:rsidRPr="004C7F3E">
        <w:rPr>
          <w:szCs w:val="24"/>
        </w:rPr>
        <w:t xml:space="preserve"> igen szavazattal</w:t>
      </w:r>
      <w:r w:rsidRPr="004C7F3E">
        <w:rPr>
          <w:i/>
          <w:szCs w:val="24"/>
        </w:rPr>
        <w:t xml:space="preserve"> </w:t>
      </w:r>
      <w:r w:rsidRPr="002C04E6">
        <w:rPr>
          <w:szCs w:val="24"/>
        </w:rPr>
        <w:t>fogadta el</w:t>
      </w:r>
      <w:r>
        <w:rPr>
          <w:i/>
          <w:szCs w:val="24"/>
        </w:rPr>
        <w:t>.</w:t>
      </w:r>
      <w:r w:rsidRPr="004C7F3E">
        <w:rPr>
          <w:i/>
          <w:szCs w:val="24"/>
        </w:rPr>
        <w:t>(Szavazáskor jelenlévő képviselők száma: 1</w:t>
      </w:r>
      <w:r w:rsidR="007E492A">
        <w:rPr>
          <w:i/>
          <w:szCs w:val="24"/>
        </w:rPr>
        <w:t>4</w:t>
      </w:r>
      <w:r w:rsidRPr="004C7F3E">
        <w:rPr>
          <w:i/>
          <w:szCs w:val="24"/>
        </w:rPr>
        <w:t xml:space="preserve"> fő)</w:t>
      </w:r>
    </w:p>
    <w:p w:rsidR="004C7F3E" w:rsidRPr="004C7F3E" w:rsidRDefault="004C7F3E" w:rsidP="002C04E6">
      <w:pPr>
        <w:tabs>
          <w:tab w:val="num" w:pos="360"/>
        </w:tabs>
        <w:spacing w:after="0" w:line="240" w:lineRule="auto"/>
        <w:ind w:left="360" w:hanging="360"/>
        <w:jc w:val="both"/>
        <w:outlineLvl w:val="0"/>
        <w:rPr>
          <w:szCs w:val="24"/>
        </w:rPr>
      </w:pPr>
    </w:p>
    <w:p w:rsidR="002C04E6" w:rsidRPr="004C7F3E" w:rsidRDefault="004C7F3E" w:rsidP="002C04E6">
      <w:pPr>
        <w:tabs>
          <w:tab w:val="center" w:pos="567"/>
          <w:tab w:val="left" w:pos="3969"/>
        </w:tabs>
        <w:overflowPunct w:val="0"/>
        <w:autoSpaceDE w:val="0"/>
        <w:autoSpaceDN w:val="0"/>
        <w:adjustRightInd w:val="0"/>
        <w:spacing w:after="0" w:line="240" w:lineRule="auto"/>
        <w:jc w:val="both"/>
        <w:textAlignment w:val="baseline"/>
        <w:outlineLvl w:val="0"/>
        <w:rPr>
          <w:i/>
          <w:szCs w:val="24"/>
        </w:rPr>
      </w:pPr>
      <w:r w:rsidRPr="004C7F3E">
        <w:rPr>
          <w:b/>
          <w:szCs w:val="24"/>
        </w:rPr>
        <w:t>Wittinghoff Tamás polgármester</w:t>
      </w:r>
      <w:r w:rsidRPr="004C7F3E">
        <w:rPr>
          <w:szCs w:val="24"/>
        </w:rPr>
        <w:t xml:space="preserve">: Szavazásra teszi fel a </w:t>
      </w:r>
      <w:r w:rsidR="002C04E6">
        <w:rPr>
          <w:szCs w:val="24"/>
        </w:rPr>
        <w:t xml:space="preserve">28.) napirendi pont zárt ülésen való tárgyalását, </w:t>
      </w:r>
      <w:r w:rsidRPr="004C7F3E">
        <w:rPr>
          <w:szCs w:val="24"/>
        </w:rPr>
        <w:t>melyet a Képviselő-testület 1</w:t>
      </w:r>
      <w:r>
        <w:rPr>
          <w:szCs w:val="24"/>
        </w:rPr>
        <w:t>4</w:t>
      </w:r>
      <w:r w:rsidRPr="004C7F3E">
        <w:rPr>
          <w:szCs w:val="24"/>
        </w:rPr>
        <w:t xml:space="preserve"> egyhangú igen szavazattal elfogadott.</w:t>
      </w:r>
      <w:r w:rsidR="002C04E6" w:rsidRPr="002C04E6">
        <w:rPr>
          <w:i/>
          <w:szCs w:val="24"/>
        </w:rPr>
        <w:t xml:space="preserve"> </w:t>
      </w:r>
      <w:r w:rsidR="002C04E6">
        <w:rPr>
          <w:i/>
          <w:szCs w:val="24"/>
        </w:rPr>
        <w:t>(</w:t>
      </w:r>
      <w:r w:rsidR="002C04E6" w:rsidRPr="004C7F3E">
        <w:rPr>
          <w:i/>
          <w:szCs w:val="24"/>
        </w:rPr>
        <w:t>Szavazáskor jelenlévő képviselők száma: 1</w:t>
      </w:r>
      <w:r w:rsidR="00791F72">
        <w:rPr>
          <w:i/>
          <w:szCs w:val="24"/>
        </w:rPr>
        <w:t>4</w:t>
      </w:r>
      <w:r w:rsidR="002C04E6" w:rsidRPr="004C7F3E">
        <w:rPr>
          <w:i/>
          <w:szCs w:val="24"/>
        </w:rPr>
        <w:t xml:space="preserve"> fő)</w:t>
      </w:r>
    </w:p>
    <w:p w:rsidR="004C7F3E" w:rsidRDefault="004C7F3E" w:rsidP="004C7F3E">
      <w:pPr>
        <w:tabs>
          <w:tab w:val="center" w:pos="567"/>
          <w:tab w:val="left" w:pos="3969"/>
        </w:tabs>
        <w:overflowPunct w:val="0"/>
        <w:autoSpaceDE w:val="0"/>
        <w:autoSpaceDN w:val="0"/>
        <w:adjustRightInd w:val="0"/>
        <w:spacing w:after="0" w:line="240" w:lineRule="auto"/>
        <w:jc w:val="both"/>
        <w:textAlignment w:val="baseline"/>
        <w:outlineLvl w:val="0"/>
        <w:rPr>
          <w:szCs w:val="24"/>
        </w:rPr>
      </w:pPr>
    </w:p>
    <w:p w:rsidR="004C7F3E" w:rsidRPr="004C7F3E" w:rsidRDefault="004C7F3E" w:rsidP="004C7F3E">
      <w:pPr>
        <w:tabs>
          <w:tab w:val="center" w:pos="567"/>
          <w:tab w:val="left" w:pos="3969"/>
        </w:tabs>
        <w:overflowPunct w:val="0"/>
        <w:autoSpaceDE w:val="0"/>
        <w:autoSpaceDN w:val="0"/>
        <w:adjustRightInd w:val="0"/>
        <w:spacing w:after="0" w:line="240" w:lineRule="auto"/>
        <w:jc w:val="both"/>
        <w:textAlignment w:val="baseline"/>
        <w:outlineLvl w:val="0"/>
        <w:rPr>
          <w:i/>
          <w:szCs w:val="24"/>
        </w:rPr>
      </w:pPr>
      <w:r w:rsidRPr="004C7F3E">
        <w:rPr>
          <w:szCs w:val="24"/>
        </w:rPr>
        <w:t>Fentieket követően szavazásra teszi fel az így elfogadott módosítással a meghívó szerinti napirendet, melyet a Képviselő-testület 1</w:t>
      </w:r>
      <w:r>
        <w:rPr>
          <w:szCs w:val="24"/>
        </w:rPr>
        <w:t>4</w:t>
      </w:r>
      <w:r w:rsidRPr="004C7F3E">
        <w:rPr>
          <w:szCs w:val="24"/>
        </w:rPr>
        <w:t xml:space="preserve"> igen szavazattal</w:t>
      </w:r>
      <w:r w:rsidRPr="004C7F3E">
        <w:rPr>
          <w:i/>
          <w:szCs w:val="24"/>
        </w:rPr>
        <w:t xml:space="preserve"> (Szavazáskor jelenlévő képviselők száma: 1</w:t>
      </w:r>
      <w:r w:rsidR="00791F72">
        <w:rPr>
          <w:i/>
          <w:szCs w:val="24"/>
        </w:rPr>
        <w:t>4</w:t>
      </w:r>
      <w:r w:rsidRPr="004C7F3E">
        <w:rPr>
          <w:i/>
          <w:szCs w:val="24"/>
        </w:rPr>
        <w:t xml:space="preserve"> fő)</w:t>
      </w:r>
    </w:p>
    <w:p w:rsidR="004C7F3E" w:rsidRPr="004C7F3E" w:rsidRDefault="004C7F3E" w:rsidP="004C7F3E">
      <w:pPr>
        <w:tabs>
          <w:tab w:val="left" w:pos="3969"/>
        </w:tabs>
        <w:spacing w:after="0" w:line="240" w:lineRule="auto"/>
        <w:jc w:val="both"/>
        <w:rPr>
          <w:szCs w:val="24"/>
        </w:rPr>
      </w:pPr>
    </w:p>
    <w:p w:rsidR="004C7F3E" w:rsidRPr="004C7F3E" w:rsidRDefault="004C7F3E" w:rsidP="004C7F3E">
      <w:pPr>
        <w:tabs>
          <w:tab w:val="left" w:pos="3969"/>
        </w:tabs>
        <w:spacing w:after="0" w:line="240" w:lineRule="auto"/>
        <w:jc w:val="both"/>
        <w:rPr>
          <w:szCs w:val="24"/>
        </w:rPr>
      </w:pPr>
      <w:r w:rsidRPr="004C7F3E">
        <w:rPr>
          <w:szCs w:val="24"/>
        </w:rPr>
        <w:t xml:space="preserve">A fenti szavazatok arányában a Képviselő-testület az alábbi határozatot hozta: </w:t>
      </w:r>
    </w:p>
    <w:p w:rsidR="004C7F3E" w:rsidRPr="004C7F3E" w:rsidRDefault="004C7F3E" w:rsidP="004C7F3E">
      <w:pPr>
        <w:spacing w:after="0" w:line="240" w:lineRule="auto"/>
        <w:ind w:left="284" w:hanging="284"/>
        <w:jc w:val="both"/>
        <w:rPr>
          <w:rFonts w:eastAsia="Times New Roman"/>
          <w:b/>
          <w:szCs w:val="24"/>
          <w:lang w:eastAsia="hu-HU"/>
        </w:rPr>
      </w:pPr>
    </w:p>
    <w:p w:rsidR="004C7F3E" w:rsidRPr="004C7F3E" w:rsidRDefault="004C7F3E" w:rsidP="004C7F3E">
      <w:pPr>
        <w:spacing w:after="0" w:line="240" w:lineRule="auto"/>
        <w:ind w:left="284" w:hanging="284"/>
        <w:jc w:val="both"/>
        <w:rPr>
          <w:rFonts w:eastAsia="Times New Roman"/>
          <w:b/>
          <w:szCs w:val="24"/>
          <w:lang w:eastAsia="hu-HU"/>
        </w:rPr>
      </w:pPr>
      <w:r w:rsidRPr="004C7F3E">
        <w:rPr>
          <w:rFonts w:eastAsia="Times New Roman"/>
          <w:b/>
          <w:szCs w:val="24"/>
          <w:lang w:eastAsia="hu-HU"/>
        </w:rPr>
        <w:t>85/2020.(VIII.26.) ÖKT sz.</w:t>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t>határozat</w:t>
      </w:r>
    </w:p>
    <w:p w:rsidR="004C7F3E" w:rsidRPr="004C7F3E" w:rsidRDefault="004C7F3E" w:rsidP="004C7F3E">
      <w:pPr>
        <w:spacing w:after="0" w:line="240" w:lineRule="auto"/>
        <w:ind w:left="284" w:hanging="284"/>
        <w:jc w:val="both"/>
        <w:rPr>
          <w:rFonts w:eastAsia="Times New Roman"/>
          <w:b/>
          <w:szCs w:val="24"/>
          <w:lang w:eastAsia="hu-HU"/>
        </w:rPr>
      </w:pPr>
    </w:p>
    <w:p w:rsidR="004C7F3E" w:rsidRPr="004C7F3E" w:rsidRDefault="004C7F3E" w:rsidP="004C7F3E">
      <w:pPr>
        <w:spacing w:after="0" w:line="240" w:lineRule="auto"/>
        <w:ind w:left="284" w:hanging="284"/>
        <w:jc w:val="both"/>
        <w:rPr>
          <w:rFonts w:eastAsia="Times New Roman"/>
          <w:b/>
          <w:szCs w:val="24"/>
          <w:lang w:eastAsia="hu-HU"/>
        </w:rPr>
      </w:pPr>
      <w:r w:rsidRPr="004C7F3E">
        <w:rPr>
          <w:rFonts w:eastAsia="Times New Roman"/>
          <w:b/>
          <w:szCs w:val="24"/>
          <w:lang w:eastAsia="hu-HU"/>
        </w:rPr>
        <w:t>Napirend</w:t>
      </w:r>
    </w:p>
    <w:p w:rsidR="004C7F3E" w:rsidRPr="004C7F3E" w:rsidRDefault="004C7F3E" w:rsidP="004C7F3E">
      <w:pPr>
        <w:spacing w:after="0" w:line="240" w:lineRule="auto"/>
        <w:ind w:left="284" w:hanging="284"/>
        <w:jc w:val="both"/>
        <w:rPr>
          <w:rFonts w:eastAsia="Times New Roman"/>
          <w:b/>
          <w:szCs w:val="24"/>
          <w:lang w:eastAsia="hu-HU"/>
        </w:rPr>
      </w:pP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1.) Budaörs Város Önkormányzat 2020. évi költségvetéséről szóló 4/2020. (II.27.) önkormányzati rendeletének módosítása</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2.) Budaörs Város Településrendezési eszközeinek eseti módosítása teljes eljárásban – jóváhagyás</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3.) Budaörs Város Településképi rendeletének módosítása – jóváhagyás</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4.) A 10 tonna megengedett legnagyobb össztömeget meghaladó tehergépjárművek helyi közútra történő behajtásához szükséges közútkezelői hozzájárulás kiadásáról szóló 20/2006. (III.29.) önkormányzati rendelet módosítása</w:t>
      </w:r>
    </w:p>
    <w:p w:rsidR="004C7F3E" w:rsidRPr="004C7F3E" w:rsidRDefault="004C7F3E" w:rsidP="004C7F3E">
      <w:pPr>
        <w:tabs>
          <w:tab w:val="left" w:pos="1276"/>
        </w:tabs>
        <w:spacing w:after="0" w:line="240" w:lineRule="auto"/>
        <w:jc w:val="both"/>
        <w:outlineLvl w:val="0"/>
        <w:rPr>
          <w:rFonts w:eastAsia="Times New Roman"/>
          <w:szCs w:val="24"/>
          <w:lang w:eastAsia="hu-HU"/>
        </w:rPr>
      </w:pPr>
      <w:r w:rsidRPr="004C7F3E">
        <w:rPr>
          <w:rFonts w:eastAsia="Times New Roman"/>
          <w:szCs w:val="24"/>
          <w:lang w:eastAsia="hu-HU"/>
        </w:rPr>
        <w:t>5.) Esélyegyenlőségi szószóló megválasztása</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6.) Döntés a Gróf Bercsényi Zsuzsanna Városi Könyvtárt érintő változásokról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7.) A közalkalmazotti jogviszony munkaviszonnyá alakulásával kapcsolatos intézményi változások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8.) Az állami fenntartású köznevelési intézmények szakmai kiadásainak biztosítása</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9.) Egészségesebb Óvodás Gyermekekért Alapítvány és Fitskool Oktatási Egyesület iskola-előkészítő csoport Együttműködési Megállapodás módosítása</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10.) A Kamaraerdei Közösségi Ház részére pótelőirányzat biztosítása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11.) Nemzetiségi önkormányzatok pályázatainak elbírálása</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12.) Civil szervezetek 2019. évi pályázati úton elnyert támogatásainak elszámolása, beszámolóinak elfogadása</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13.) 2019. évi támogatott helyi kiadványok elszámolásának elfogadása illetve elszámolási határidő hosszabbítására vonatkozó kérelem elfogadása</w:t>
      </w:r>
    </w:p>
    <w:p w:rsidR="004C7F3E" w:rsidRPr="004C7F3E" w:rsidRDefault="004C7F3E" w:rsidP="004C7F3E">
      <w:pPr>
        <w:keepNext/>
        <w:overflowPunct w:val="0"/>
        <w:autoSpaceDE w:val="0"/>
        <w:autoSpaceDN w:val="0"/>
        <w:adjustRightInd w:val="0"/>
        <w:spacing w:after="0" w:line="240" w:lineRule="auto"/>
        <w:ind w:left="284" w:hanging="284"/>
        <w:jc w:val="both"/>
        <w:textAlignment w:val="baseline"/>
        <w:outlineLvl w:val="1"/>
        <w:rPr>
          <w:rFonts w:eastAsia="Times New Roman" w:cs="Times New Roman"/>
          <w:bCs/>
          <w:szCs w:val="24"/>
          <w:lang w:eastAsia="hu-HU"/>
        </w:rPr>
      </w:pPr>
      <w:r w:rsidRPr="004C7F3E">
        <w:rPr>
          <w:rFonts w:eastAsia="Times New Roman" w:cs="Times New Roman"/>
          <w:bCs/>
          <w:szCs w:val="24"/>
          <w:lang w:eastAsia="hu-HU"/>
        </w:rPr>
        <w:t xml:space="preserve">14.) Javaslat szociális tűzifa biztosítására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15.) Egyes önkormányzati tulajdonú helyiségek bérleti díjának mérséklése a veszélyhelyzetre tekintettel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lastRenderedPageBreak/>
        <w:t xml:space="preserve">16.) Döntés a BTG Nonprofit Kft. 2019. évi mérlegbeszámolójának, valamint 2020. évi üzleti tervének elfogadásáról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17.) Együttműködési megállapodás a Rendőrkapitánysággal (Helyi közbiztonságot érintő feladatok ellátására)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18.) Döntés a reklámgazda szerződés utasváró rendszer fejlesztése érdekében történő módosításáról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19.) Javaslat a Hosszúréti patak átfogó rendezésére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20.) Budaörs, Víg köz (1231/4, 1232/17 hrsz közutak) víz-, és csatornahálózat bővítése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21.) A budaörsi távhő-rendszer kérdései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22.) A „Nem közművel összegyűjtött háztartási szennyvíz begyűjtése, elszállítása és ártalommentes elhelyezése” tárgyban kiírt közszolgáltatási pályázattal kapcsolatos döntéshozatal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 xml:space="preserve">23.) Budaörs Városi Önkéntes Tűzoltó Egyesület beszámolója a 2019. évről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24.) Döntés a Budaörs, Tűzkőhegyi utcában található, 9757 hrsz-ú, az ingatlan nyilvántartás szerint 5794 m</w:t>
      </w:r>
      <w:r w:rsidRPr="004C7F3E">
        <w:rPr>
          <w:rFonts w:eastAsia="Times New Roman" w:cs="Times New Roman"/>
          <w:szCs w:val="24"/>
          <w:vertAlign w:val="superscript"/>
          <w:lang w:eastAsia="hu-HU"/>
        </w:rPr>
        <w:t>2</w:t>
      </w:r>
      <w:r w:rsidRPr="004C7F3E">
        <w:rPr>
          <w:rFonts w:eastAsia="Times New Roman" w:cs="Times New Roman"/>
          <w:szCs w:val="24"/>
          <w:lang w:eastAsia="hu-HU"/>
        </w:rPr>
        <w:t xml:space="preserve"> területű, „kivett gazdasági épület, udvar” megnevezésű ingatlan értékesítésére kiírt pályázatról </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25.) Döntés a Budaörs, Petőfi Sándor u. 1. sz. alatt található, 631 hrsz-ú, az ingatlan nyilvántartás szerint 325 m</w:t>
      </w:r>
      <w:r w:rsidRPr="004C7F3E">
        <w:rPr>
          <w:rFonts w:eastAsia="Times New Roman" w:cs="Times New Roman"/>
          <w:szCs w:val="24"/>
          <w:vertAlign w:val="superscript"/>
          <w:lang w:eastAsia="hu-HU"/>
        </w:rPr>
        <w:t>2</w:t>
      </w:r>
      <w:r w:rsidRPr="004C7F3E">
        <w:rPr>
          <w:rFonts w:eastAsia="Times New Roman" w:cs="Times New Roman"/>
          <w:szCs w:val="24"/>
          <w:lang w:eastAsia="hu-HU"/>
        </w:rPr>
        <w:t xml:space="preserve"> területű, „kivett lakóház és udvar és áruház és gazdasági épület 2 db” megnevezésű ingatlan értékesítéséről </w:t>
      </w:r>
    </w:p>
    <w:p w:rsidR="004C7F3E" w:rsidRPr="004C7F3E" w:rsidRDefault="004C7F3E" w:rsidP="004C7F3E">
      <w:pPr>
        <w:tabs>
          <w:tab w:val="num" w:pos="360"/>
        </w:tabs>
        <w:spacing w:after="0" w:line="240" w:lineRule="auto"/>
        <w:ind w:left="360" w:hanging="360"/>
        <w:jc w:val="both"/>
        <w:outlineLvl w:val="0"/>
        <w:rPr>
          <w:rFonts w:eastAsia="Times New Roman" w:cs="Times New Roman"/>
          <w:color w:val="0070C0"/>
          <w:szCs w:val="24"/>
          <w:lang w:eastAsia="hu-HU"/>
        </w:rPr>
      </w:pPr>
      <w:r w:rsidRPr="004C7F3E">
        <w:rPr>
          <w:rFonts w:eastAsia="Times New Roman" w:cs="Times New Roman"/>
          <w:szCs w:val="24"/>
          <w:lang w:eastAsia="hu-HU"/>
        </w:rPr>
        <w:t xml:space="preserve">26.) Pályázat kiírása a Budaörs, Puskás Tivadar u. 55. 2. emelet 4. sz. alatti lakás piaci alapon, bérbeadás útján történő hasznosítására </w:t>
      </w:r>
      <w:r w:rsidRPr="004C7F3E">
        <w:rPr>
          <w:rFonts w:eastAsia="Times New Roman" w:cs="Times New Roman"/>
          <w:color w:val="0070C0"/>
          <w:szCs w:val="24"/>
          <w:lang w:eastAsia="hu-HU"/>
        </w:rPr>
        <w:t xml:space="preserve"> </w:t>
      </w:r>
    </w:p>
    <w:p w:rsidR="004C7F3E" w:rsidRPr="004C7F3E" w:rsidRDefault="004C7F3E" w:rsidP="004C7F3E">
      <w:pPr>
        <w:tabs>
          <w:tab w:val="left" w:pos="360"/>
        </w:tabs>
        <w:spacing w:after="0" w:line="240" w:lineRule="auto"/>
        <w:ind w:left="284" w:hanging="284"/>
        <w:rPr>
          <w:rFonts w:eastAsia="Times New Roman" w:cs="Times New Roman"/>
          <w:szCs w:val="24"/>
          <w:lang w:eastAsia="hu-HU"/>
        </w:rPr>
      </w:pPr>
      <w:r w:rsidRPr="004C7F3E">
        <w:rPr>
          <w:rFonts w:eastAsia="Times New Roman" w:cs="Times New Roman"/>
          <w:szCs w:val="24"/>
          <w:lang w:eastAsia="hu-HU"/>
        </w:rPr>
        <w:t xml:space="preserve">27.) A Képviselő-testület 2020. évi Munkatervének módosítása (a szeptemberi ülés időpontja) </w:t>
      </w:r>
    </w:p>
    <w:p w:rsidR="004C7F3E" w:rsidRPr="004C7F3E" w:rsidRDefault="004C7F3E" w:rsidP="004C7F3E">
      <w:pPr>
        <w:tabs>
          <w:tab w:val="left" w:pos="360"/>
        </w:tabs>
        <w:spacing w:after="0" w:line="240" w:lineRule="auto"/>
        <w:ind w:left="284" w:hanging="284"/>
        <w:rPr>
          <w:rFonts w:eastAsia="Times New Roman" w:cs="Times New Roman"/>
          <w:szCs w:val="24"/>
          <w:lang w:eastAsia="hu-HU"/>
        </w:rPr>
      </w:pPr>
      <w:r w:rsidRPr="004C7F3E">
        <w:rPr>
          <w:rFonts w:eastAsia="Times New Roman" w:cs="Times New Roman"/>
          <w:szCs w:val="24"/>
          <w:lang w:eastAsia="hu-HU"/>
        </w:rPr>
        <w:t>28.) Döntés a Magyar Önkormányzatok Szövetségéhez való csatlakozásról</w:t>
      </w:r>
    </w:p>
    <w:p w:rsidR="004C7F3E" w:rsidRPr="004C7F3E" w:rsidRDefault="004C7F3E" w:rsidP="004C7F3E">
      <w:pPr>
        <w:tabs>
          <w:tab w:val="num" w:pos="360"/>
        </w:tabs>
        <w:spacing w:after="0" w:line="240" w:lineRule="auto"/>
        <w:ind w:left="360" w:hanging="360"/>
        <w:jc w:val="both"/>
        <w:outlineLvl w:val="0"/>
        <w:rPr>
          <w:rFonts w:eastAsia="Times New Roman" w:cs="Times New Roman"/>
          <w:szCs w:val="24"/>
          <w:lang w:eastAsia="hu-HU"/>
        </w:rPr>
      </w:pPr>
      <w:r w:rsidRPr="004C7F3E">
        <w:rPr>
          <w:rFonts w:eastAsia="Times New Roman" w:cs="Times New Roman"/>
          <w:szCs w:val="24"/>
          <w:lang w:eastAsia="hu-HU"/>
        </w:rPr>
        <w:t>29.) Döntés a Budaörs, Puttony u. 6. 8770/2 hrsz. alatti ingatlannal kapcsolatos településképi bejelentési eljárás ügyében – ZÁRT ülésen</w:t>
      </w:r>
    </w:p>
    <w:p w:rsidR="004C7F3E" w:rsidRPr="004C7F3E" w:rsidRDefault="004C7F3E" w:rsidP="004C7F3E">
      <w:pPr>
        <w:spacing w:after="0" w:line="240" w:lineRule="auto"/>
        <w:ind w:left="284" w:hanging="284"/>
        <w:jc w:val="both"/>
        <w:rPr>
          <w:rFonts w:eastAsia="Times New Roman"/>
          <w:szCs w:val="24"/>
          <w:lang w:eastAsia="hu-HU"/>
        </w:rPr>
      </w:pPr>
    </w:p>
    <w:p w:rsidR="004C7F3E" w:rsidRDefault="004C7F3E"/>
    <w:p w:rsidR="004C7F3E" w:rsidRDefault="004C7F3E" w:rsidP="004C7F3E">
      <w:pPr>
        <w:tabs>
          <w:tab w:val="left" w:pos="426"/>
          <w:tab w:val="left" w:pos="851"/>
          <w:tab w:val="left" w:pos="3969"/>
        </w:tabs>
        <w:spacing w:after="0" w:line="240" w:lineRule="auto"/>
        <w:jc w:val="both"/>
        <w:rPr>
          <w:rFonts w:eastAsia="Times New Roman"/>
          <w:b/>
          <w:szCs w:val="24"/>
          <w:u w:val="single"/>
          <w:lang w:eastAsia="hu-HU"/>
        </w:rPr>
      </w:pPr>
      <w:r w:rsidRPr="004C7F3E">
        <w:rPr>
          <w:rFonts w:eastAsia="Times New Roman"/>
          <w:b/>
          <w:szCs w:val="24"/>
          <w:u w:val="single"/>
          <w:lang w:eastAsia="hu-HU"/>
        </w:rPr>
        <w:t xml:space="preserve">Napirend előtti hozzászólások: </w:t>
      </w:r>
    </w:p>
    <w:p w:rsidR="002C04E6" w:rsidRDefault="002C04E6" w:rsidP="004C7F3E">
      <w:pPr>
        <w:tabs>
          <w:tab w:val="left" w:pos="426"/>
          <w:tab w:val="left" w:pos="851"/>
          <w:tab w:val="left" w:pos="3969"/>
        </w:tabs>
        <w:spacing w:after="0" w:line="240" w:lineRule="auto"/>
        <w:jc w:val="both"/>
        <w:rPr>
          <w:rFonts w:eastAsia="Times New Roman"/>
          <w:b/>
          <w:szCs w:val="24"/>
          <w:u w:val="single"/>
          <w:lang w:eastAsia="hu-HU"/>
        </w:rPr>
      </w:pPr>
    </w:p>
    <w:p w:rsidR="00526B1B" w:rsidRDefault="002C04E6" w:rsidP="002C04E6">
      <w:pPr>
        <w:tabs>
          <w:tab w:val="left" w:pos="426"/>
          <w:tab w:val="left" w:pos="851"/>
          <w:tab w:val="left" w:pos="3969"/>
        </w:tabs>
        <w:spacing w:after="0" w:line="240" w:lineRule="auto"/>
        <w:jc w:val="both"/>
        <w:rPr>
          <w:rFonts w:eastAsia="Times New Roman"/>
          <w:szCs w:val="24"/>
          <w:lang w:eastAsia="hu-HU"/>
        </w:rPr>
      </w:pPr>
      <w:r w:rsidRPr="004C7F3E">
        <w:rPr>
          <w:rFonts w:eastAsia="Times New Roman"/>
          <w:b/>
          <w:szCs w:val="24"/>
          <w:lang w:eastAsia="hu-HU"/>
        </w:rPr>
        <w:t>dr. Czuczor Gergely képviselő:</w:t>
      </w:r>
      <w:r w:rsidRPr="004C7F3E">
        <w:rPr>
          <w:rFonts w:eastAsia="Times New Roman"/>
          <w:szCs w:val="24"/>
          <w:lang w:eastAsia="hu-HU"/>
        </w:rPr>
        <w:t xml:space="preserve"> </w:t>
      </w:r>
      <w:r w:rsidR="00791F72">
        <w:rPr>
          <w:rFonts w:eastAsia="Times New Roman"/>
          <w:szCs w:val="24"/>
          <w:lang w:eastAsia="hu-HU"/>
        </w:rPr>
        <w:t>A T</w:t>
      </w:r>
      <w:r>
        <w:rPr>
          <w:rFonts w:eastAsia="Times New Roman"/>
          <w:szCs w:val="24"/>
          <w:lang w:eastAsia="hu-HU"/>
        </w:rPr>
        <w:t>hököly utca és a Farkasréti út sarkán lévő 2012-ben gyönyörűen kialakított játszótér kapcsán jelzi, hogy a kertészek idén tavasszal egy olyan mérvű brutális csonkítást vittek véghez a hat métert meghaladó tuják visszavágásakor, hogy három métert vágtak vissza, aminek köszönhetően több fa is tönkrement. Ennek ez lett az eredménye, hogy egyrészt csúnya lett a liget, és balesetveszélyessé váltak az egyébként kiszáradt és lebetegedett fák. Több szülő is megk</w:t>
      </w:r>
      <w:r w:rsidR="00791F72">
        <w:rPr>
          <w:rFonts w:eastAsia="Times New Roman"/>
          <w:szCs w:val="24"/>
          <w:lang w:eastAsia="hu-HU"/>
        </w:rPr>
        <w:t xml:space="preserve">ereste azzal a panasszal, hogy </w:t>
      </w:r>
      <w:r>
        <w:rPr>
          <w:rFonts w:eastAsia="Times New Roman"/>
          <w:szCs w:val="24"/>
          <w:lang w:eastAsia="hu-HU"/>
        </w:rPr>
        <w:t>a gyermekének szemmagasságban a szemét, fejét sértik ezek a kiálló maradványok. Az a kérése, hogy keressék meg azt a vállalkozót, aki ezt a brutális csonkítást véghezvitte, és legyenek pótolva azok a fák amik elpusztulta</w:t>
      </w:r>
      <w:r w:rsidR="00C35CD1">
        <w:rPr>
          <w:rFonts w:eastAsia="Times New Roman"/>
          <w:szCs w:val="24"/>
          <w:lang w:eastAsia="hu-HU"/>
        </w:rPr>
        <w:t>k</w:t>
      </w:r>
      <w:r>
        <w:rPr>
          <w:rFonts w:eastAsia="Times New Roman"/>
          <w:szCs w:val="24"/>
          <w:lang w:eastAsia="hu-HU"/>
        </w:rPr>
        <w:t>. Egyrészt csúnya, másrészt balesetveszélyes, s ezt kéne megakadályozni, hogy a jövőben ott bármiféle komolyabb sérülés érje a kisgyermekeket.  Maga a játszótér remekül működik, ezt ez úton is köszönik</w:t>
      </w:r>
      <w:r w:rsidR="00526B1B">
        <w:rPr>
          <w:rFonts w:eastAsia="Times New Roman"/>
          <w:szCs w:val="24"/>
          <w:lang w:eastAsia="hu-HU"/>
        </w:rPr>
        <w:t>, ha jól tudja,</w:t>
      </w:r>
      <w:r w:rsidR="00C35CD1">
        <w:rPr>
          <w:rFonts w:eastAsia="Times New Roman"/>
          <w:szCs w:val="24"/>
          <w:lang w:eastAsia="hu-HU"/>
        </w:rPr>
        <w:t xml:space="preserve"> </w:t>
      </w:r>
      <w:r w:rsidR="00526B1B">
        <w:rPr>
          <w:rFonts w:eastAsia="Times New Roman"/>
          <w:szCs w:val="24"/>
          <w:lang w:eastAsia="hu-HU"/>
        </w:rPr>
        <w:t xml:space="preserve">a  BTG üzemelteti. </w:t>
      </w:r>
    </w:p>
    <w:p w:rsidR="00526B1B" w:rsidRDefault="00526B1B" w:rsidP="002C04E6">
      <w:pPr>
        <w:tabs>
          <w:tab w:val="left" w:pos="426"/>
          <w:tab w:val="left" w:pos="851"/>
          <w:tab w:val="left" w:pos="3969"/>
        </w:tabs>
        <w:spacing w:after="0" w:line="240" w:lineRule="auto"/>
        <w:jc w:val="both"/>
        <w:rPr>
          <w:rFonts w:eastAsia="Times New Roman"/>
          <w:szCs w:val="24"/>
          <w:lang w:eastAsia="hu-HU"/>
        </w:rPr>
      </w:pPr>
    </w:p>
    <w:p w:rsidR="00526B1B" w:rsidRDefault="00526B1B" w:rsidP="002C04E6">
      <w:pPr>
        <w:tabs>
          <w:tab w:val="left" w:pos="426"/>
          <w:tab w:val="left" w:pos="851"/>
          <w:tab w:val="left" w:pos="3969"/>
        </w:tabs>
        <w:spacing w:after="0" w:line="240" w:lineRule="auto"/>
        <w:jc w:val="both"/>
        <w:rPr>
          <w:rFonts w:eastAsia="Times New Roman"/>
          <w:szCs w:val="24"/>
          <w:lang w:eastAsia="hu-HU"/>
        </w:rPr>
      </w:pPr>
      <w:r w:rsidRPr="004C7F3E">
        <w:rPr>
          <w:rFonts w:eastAsia="Times New Roman"/>
          <w:b/>
          <w:szCs w:val="24"/>
          <w:lang w:eastAsia="hu-HU"/>
        </w:rPr>
        <w:t xml:space="preserve">Wittinghoff Tamás polgármester: </w:t>
      </w:r>
      <w:r w:rsidR="00791F72">
        <w:rPr>
          <w:rFonts w:eastAsia="Times New Roman"/>
          <w:szCs w:val="24"/>
          <w:lang w:eastAsia="hu-HU"/>
        </w:rPr>
        <w:t>igen,</w:t>
      </w:r>
      <w:r>
        <w:rPr>
          <w:rFonts w:eastAsia="Times New Roman"/>
          <w:szCs w:val="24"/>
          <w:lang w:eastAsia="hu-HU"/>
        </w:rPr>
        <w:t xml:space="preserve"> ezek a tuják sajnos sok problémát okoznak. Régen nagy divat volt ezt ültetni, ő nem annyira szeretni.</w:t>
      </w:r>
      <w:r w:rsidR="00791F72">
        <w:rPr>
          <w:rFonts w:eastAsia="Times New Roman"/>
          <w:szCs w:val="24"/>
          <w:lang w:eastAsia="hu-HU"/>
        </w:rPr>
        <w:t xml:space="preserve"> Az ü</w:t>
      </w:r>
      <w:r>
        <w:rPr>
          <w:rFonts w:eastAsia="Times New Roman"/>
          <w:szCs w:val="24"/>
          <w:lang w:eastAsia="hu-HU"/>
        </w:rPr>
        <w:t xml:space="preserve">gyosztályvezető urat kéri, hogy nézzenek után, lehet-e ok-okozati összefüggés a pusztulás és a vágás között, sajnos, náluk is van ilyen, s három-négy évente brutálisan le kell vágni, de ettől még nem kell, hogy alulról kiszáradjon, </w:t>
      </w:r>
      <w:r w:rsidR="00C35CD1">
        <w:rPr>
          <w:rFonts w:eastAsia="Times New Roman"/>
          <w:szCs w:val="24"/>
          <w:lang w:eastAsia="hu-HU"/>
        </w:rPr>
        <w:t xml:space="preserve">s </w:t>
      </w:r>
      <w:r w:rsidR="00791F72">
        <w:rPr>
          <w:rFonts w:eastAsia="Times New Roman"/>
          <w:szCs w:val="24"/>
          <w:lang w:eastAsia="hu-HU"/>
        </w:rPr>
        <w:t xml:space="preserve">ő </w:t>
      </w:r>
      <w:r>
        <w:rPr>
          <w:rFonts w:eastAsia="Times New Roman"/>
          <w:szCs w:val="24"/>
          <w:lang w:eastAsia="hu-HU"/>
        </w:rPr>
        <w:t xml:space="preserve">nem kertész,  </w:t>
      </w:r>
      <w:r>
        <w:rPr>
          <w:rFonts w:eastAsia="Times New Roman"/>
          <w:szCs w:val="24"/>
          <w:lang w:eastAsia="hu-HU"/>
        </w:rPr>
        <w:lastRenderedPageBreak/>
        <w:t>de neki az a gyanúja, hogy más történik, időnként előfordul a  tujával, hogy valamiért elkezd alulról kiszáradni, az okát szintén nem tudja, de megnézik.</w:t>
      </w:r>
      <w:r w:rsidR="00A0101D">
        <w:rPr>
          <w:rFonts w:eastAsia="Times New Roman"/>
          <w:szCs w:val="24"/>
          <w:lang w:eastAsia="hu-HU"/>
        </w:rPr>
        <w:t xml:space="preserve"> Az sem baj, ha a kiszáradt helyére valami normálist raknak, bár ez is ízlés dolga.</w:t>
      </w:r>
    </w:p>
    <w:p w:rsidR="00A0101D" w:rsidRDefault="00A0101D" w:rsidP="002C04E6">
      <w:pPr>
        <w:tabs>
          <w:tab w:val="left" w:pos="426"/>
          <w:tab w:val="left" w:pos="851"/>
          <w:tab w:val="left" w:pos="3969"/>
        </w:tabs>
        <w:spacing w:after="0" w:line="240" w:lineRule="auto"/>
        <w:jc w:val="both"/>
        <w:rPr>
          <w:rFonts w:eastAsia="Times New Roman"/>
          <w:szCs w:val="24"/>
          <w:lang w:eastAsia="hu-HU"/>
        </w:rPr>
      </w:pPr>
    </w:p>
    <w:p w:rsidR="00A0101D" w:rsidRPr="00BE03EB" w:rsidRDefault="00A0101D" w:rsidP="002C04E6">
      <w:pPr>
        <w:tabs>
          <w:tab w:val="left" w:pos="426"/>
          <w:tab w:val="left" w:pos="851"/>
          <w:tab w:val="left" w:pos="3969"/>
        </w:tabs>
        <w:spacing w:after="0" w:line="240" w:lineRule="auto"/>
        <w:jc w:val="both"/>
        <w:rPr>
          <w:rFonts w:eastAsia="Times New Roman"/>
          <w:szCs w:val="24"/>
          <w:lang w:eastAsia="hu-HU"/>
        </w:rPr>
      </w:pPr>
      <w:r w:rsidRPr="00A0101D">
        <w:rPr>
          <w:rFonts w:eastAsia="Times New Roman"/>
          <w:b/>
          <w:szCs w:val="24"/>
          <w:lang w:eastAsia="hu-HU"/>
        </w:rPr>
        <w:t xml:space="preserve">Laczik Zoltán képviselő: </w:t>
      </w:r>
      <w:r w:rsidR="00BE03EB" w:rsidRPr="00BE03EB">
        <w:rPr>
          <w:rFonts w:eastAsia="Times New Roman"/>
          <w:szCs w:val="24"/>
          <w:lang w:eastAsia="hu-HU"/>
        </w:rPr>
        <w:t xml:space="preserve">Többen kérdezték tőle, hogy a Kálvária téren miért nem üzemel a szökőkút, </w:t>
      </w:r>
      <w:r w:rsidR="00BE03EB">
        <w:rPr>
          <w:rFonts w:eastAsia="Times New Roman"/>
          <w:szCs w:val="24"/>
          <w:lang w:eastAsia="hu-HU"/>
        </w:rPr>
        <w:t xml:space="preserve">sokan járnak oda pihenni, amikor jó idő van, s be van deszkázva a kút, ő is megnézte. Ennek a  területnek ő a képviselője, azért kérdezték tőle, de látják, hogy más helyeken sem működnek a szökőkutak a városban, pl. az önkormányzat mellett sem. Kérdezi a </w:t>
      </w:r>
      <w:r w:rsidR="00C35CD1">
        <w:rPr>
          <w:rFonts w:eastAsia="Times New Roman"/>
          <w:szCs w:val="24"/>
          <w:lang w:eastAsia="hu-HU"/>
        </w:rPr>
        <w:t>M</w:t>
      </w:r>
      <w:r w:rsidR="00BE03EB">
        <w:rPr>
          <w:rFonts w:eastAsia="Times New Roman"/>
          <w:szCs w:val="24"/>
          <w:lang w:eastAsia="hu-HU"/>
        </w:rPr>
        <w:t xml:space="preserve">űszaki ügyosztályt, hogy mi ennek az oka.  </w:t>
      </w:r>
    </w:p>
    <w:p w:rsidR="00526B1B" w:rsidRPr="00A225DE" w:rsidRDefault="00526B1B" w:rsidP="002C04E6">
      <w:pPr>
        <w:tabs>
          <w:tab w:val="left" w:pos="426"/>
          <w:tab w:val="left" w:pos="851"/>
          <w:tab w:val="left" w:pos="3969"/>
        </w:tabs>
        <w:spacing w:after="0" w:line="240" w:lineRule="auto"/>
        <w:jc w:val="both"/>
        <w:rPr>
          <w:rFonts w:eastAsia="Times New Roman"/>
          <w:szCs w:val="24"/>
          <w:lang w:eastAsia="hu-HU"/>
        </w:rPr>
      </w:pPr>
    </w:p>
    <w:p w:rsidR="002C04E6" w:rsidRPr="00A225DE" w:rsidRDefault="00A225DE" w:rsidP="004C7F3E">
      <w:pPr>
        <w:tabs>
          <w:tab w:val="left" w:pos="426"/>
          <w:tab w:val="left" w:pos="851"/>
          <w:tab w:val="left" w:pos="3969"/>
        </w:tabs>
        <w:spacing w:after="0" w:line="240" w:lineRule="auto"/>
        <w:jc w:val="both"/>
        <w:rPr>
          <w:rFonts w:eastAsia="Times New Roman"/>
          <w:szCs w:val="24"/>
          <w:lang w:eastAsia="hu-HU"/>
        </w:rPr>
      </w:pPr>
      <w:r w:rsidRPr="00A225DE">
        <w:rPr>
          <w:rFonts w:eastAsia="Times New Roman"/>
          <w:b/>
          <w:szCs w:val="24"/>
          <w:lang w:eastAsia="hu-HU"/>
        </w:rPr>
        <w:t xml:space="preserve">Lőrincz Mihály </w:t>
      </w:r>
      <w:r w:rsidR="00342714">
        <w:rPr>
          <w:rFonts w:eastAsia="Times New Roman"/>
          <w:b/>
          <w:szCs w:val="24"/>
          <w:lang w:eastAsia="hu-HU"/>
        </w:rPr>
        <w:t>Ü</w:t>
      </w:r>
      <w:r w:rsidRPr="00A225DE">
        <w:rPr>
          <w:rFonts w:eastAsia="Times New Roman"/>
          <w:b/>
          <w:szCs w:val="24"/>
          <w:lang w:eastAsia="hu-HU"/>
        </w:rPr>
        <w:t xml:space="preserve">gyosztályvezető: </w:t>
      </w:r>
      <w:r w:rsidRPr="00A225DE">
        <w:rPr>
          <w:rFonts w:eastAsia="Times New Roman"/>
          <w:szCs w:val="24"/>
          <w:lang w:eastAsia="hu-HU"/>
        </w:rPr>
        <w:t>Valóban több szökőkút a városban nem</w:t>
      </w:r>
      <w:r w:rsidR="006A3B0D">
        <w:rPr>
          <w:rFonts w:eastAsia="Times New Roman"/>
          <w:szCs w:val="24"/>
          <w:lang w:eastAsia="hu-HU"/>
        </w:rPr>
        <w:t xml:space="preserve"> lett üzembe helyezve</w:t>
      </w:r>
      <w:r w:rsidRPr="00A225DE">
        <w:rPr>
          <w:rFonts w:eastAsia="Times New Roman"/>
          <w:szCs w:val="24"/>
          <w:lang w:eastAsia="hu-HU"/>
        </w:rPr>
        <w:t xml:space="preserve">, </w:t>
      </w:r>
      <w:r>
        <w:rPr>
          <w:rFonts w:eastAsia="Times New Roman"/>
          <w:szCs w:val="24"/>
          <w:lang w:eastAsia="hu-HU"/>
        </w:rPr>
        <w:t xml:space="preserve">s ennek egyszerű magyarázata van. Sajnálatos módon a koronavírus járvány miatti veszélyhelyzet arra késztette az önkormányzatot is, hogy a költségvetését áttekintse, és módosítsa, s ez meg is történt a tavaszi időszakban. </w:t>
      </w:r>
      <w:r w:rsidR="00C35CD1">
        <w:rPr>
          <w:rFonts w:eastAsia="Times New Roman"/>
          <w:szCs w:val="24"/>
          <w:lang w:eastAsia="hu-HU"/>
        </w:rPr>
        <w:t>E</w:t>
      </w:r>
      <w:r>
        <w:rPr>
          <w:rFonts w:eastAsia="Times New Roman"/>
          <w:szCs w:val="24"/>
          <w:lang w:eastAsia="hu-HU"/>
        </w:rPr>
        <w:t xml:space="preserve">zek a csökkentések érintettek elég sok területet, többek között a BTG által üzemeltetett területeket is. Megpróbálták azért olyan helyeken a csökkentéseket végrehajtani, ami azért nem </w:t>
      </w:r>
      <w:r w:rsidR="006A3B0D">
        <w:rPr>
          <w:rFonts w:eastAsia="Times New Roman"/>
          <w:szCs w:val="24"/>
          <w:lang w:eastAsia="hu-HU"/>
        </w:rPr>
        <w:t xml:space="preserve">„fáj” </w:t>
      </w:r>
      <w:r>
        <w:rPr>
          <w:rFonts w:eastAsia="Times New Roman"/>
          <w:szCs w:val="24"/>
          <w:lang w:eastAsia="hu-HU"/>
        </w:rPr>
        <w:t xml:space="preserve">annyira  a lakosságnak, sajnos a szökőkutak áldozatul estek. Ez az oka, forráshiány miatt nem üzemeltették be.  </w:t>
      </w:r>
    </w:p>
    <w:p w:rsidR="002C04E6" w:rsidRPr="00A225DE" w:rsidRDefault="002C04E6" w:rsidP="004C7F3E">
      <w:pPr>
        <w:tabs>
          <w:tab w:val="left" w:pos="426"/>
          <w:tab w:val="left" w:pos="851"/>
          <w:tab w:val="left" w:pos="3969"/>
        </w:tabs>
        <w:spacing w:after="0" w:line="240" w:lineRule="auto"/>
        <w:jc w:val="both"/>
        <w:rPr>
          <w:rFonts w:eastAsia="Times New Roman"/>
          <w:b/>
          <w:szCs w:val="24"/>
          <w:lang w:eastAsia="hu-HU"/>
        </w:rPr>
      </w:pPr>
    </w:p>
    <w:p w:rsidR="00A225DE" w:rsidRPr="004C7F3E" w:rsidRDefault="00A225DE" w:rsidP="00A225DE">
      <w:pPr>
        <w:tabs>
          <w:tab w:val="left" w:pos="426"/>
          <w:tab w:val="left" w:pos="851"/>
          <w:tab w:val="left" w:pos="3969"/>
        </w:tabs>
        <w:spacing w:after="0" w:line="240" w:lineRule="auto"/>
        <w:jc w:val="both"/>
        <w:rPr>
          <w:rFonts w:eastAsia="Times New Roman"/>
          <w:szCs w:val="24"/>
          <w:lang w:eastAsia="hu-HU"/>
        </w:rPr>
      </w:pPr>
      <w:r>
        <w:rPr>
          <w:rFonts w:eastAsia="Times New Roman"/>
          <w:b/>
          <w:szCs w:val="24"/>
          <w:lang w:eastAsia="hu-HU"/>
        </w:rPr>
        <w:t>d</w:t>
      </w:r>
      <w:r w:rsidRPr="004C7F3E">
        <w:rPr>
          <w:rFonts w:eastAsia="Times New Roman"/>
          <w:b/>
          <w:szCs w:val="24"/>
          <w:lang w:eastAsia="hu-HU"/>
        </w:rPr>
        <w:t>r. Kisfalvi Péter képviselő:</w:t>
      </w:r>
      <w:r w:rsidRPr="004C7F3E">
        <w:rPr>
          <w:rFonts w:eastAsia="Times New Roman"/>
          <w:szCs w:val="24"/>
          <w:lang w:eastAsia="hu-HU"/>
        </w:rPr>
        <w:t xml:space="preserve"> </w:t>
      </w:r>
      <w:r>
        <w:rPr>
          <w:rFonts w:eastAsia="Times New Roman"/>
          <w:szCs w:val="24"/>
          <w:lang w:eastAsia="hu-HU"/>
        </w:rPr>
        <w:t xml:space="preserve">A múltkori ülésen kérte, hogy a Kamaraerdei útra, a Kassai és a Kolozsvári kereszteződésbe szíveskedjenek tükröt kitenni, </w:t>
      </w:r>
      <w:r w:rsidR="0053043B">
        <w:rPr>
          <w:rFonts w:eastAsia="Times New Roman"/>
          <w:szCs w:val="24"/>
          <w:lang w:eastAsia="hu-HU"/>
        </w:rPr>
        <w:t>mert a kihajtást az nagyban segítené. Szeretné megköszönni, hogy a kettő közül</w:t>
      </w:r>
      <w:r>
        <w:rPr>
          <w:rFonts w:eastAsia="Times New Roman"/>
          <w:szCs w:val="24"/>
          <w:lang w:eastAsia="hu-HU"/>
        </w:rPr>
        <w:t xml:space="preserve"> </w:t>
      </w:r>
      <w:r w:rsidR="0053043B">
        <w:rPr>
          <w:rFonts w:eastAsia="Times New Roman"/>
          <w:szCs w:val="24"/>
          <w:lang w:eastAsia="hu-HU"/>
        </w:rPr>
        <w:t xml:space="preserve">a Kolozsvári kereszteződésére már sikerült kitenni, kéri, hogy a beállításán módosítsanak, mert magát nagyon jól látja, de a balról közlekedőket nem nagyon, illetve ugyanitt kéri, hogy a volt pékségnél lévő területet próbálják meg valamilyen fix dologgal lehatárolni, virágládával, vagy korláttal, mert általában felállnak oda a járdára az autók, kisteherautók, s nem nagyon lehet belátni, hogy a vasút felől érkezők hány méterre vannak, nagyon balesetveszélyes. </w:t>
      </w:r>
      <w:r w:rsidR="006A3222">
        <w:rPr>
          <w:rFonts w:eastAsia="Times New Roman"/>
          <w:szCs w:val="24"/>
          <w:lang w:eastAsia="hu-HU"/>
        </w:rPr>
        <w:t xml:space="preserve">Jó lenne azért is lezárni, mert a Kolozsvári utca elején, az üzlet mellett nagyon szép parkolóhelyek vannak, csak öt méterrel többet kellene gyalogolni, de jelentősen javítana a  beláthatóságon, előre is köszöni.  </w:t>
      </w:r>
    </w:p>
    <w:p w:rsidR="004C7F3E" w:rsidRPr="004C7F3E" w:rsidRDefault="004C7F3E" w:rsidP="004C7F3E">
      <w:pPr>
        <w:tabs>
          <w:tab w:val="left" w:pos="426"/>
          <w:tab w:val="left" w:pos="851"/>
          <w:tab w:val="left" w:pos="3969"/>
        </w:tabs>
        <w:spacing w:after="0" w:line="240" w:lineRule="auto"/>
        <w:jc w:val="both"/>
        <w:rPr>
          <w:rFonts w:eastAsia="Times New Roman"/>
          <w:b/>
          <w:szCs w:val="24"/>
          <w:u w:val="single"/>
          <w:lang w:eastAsia="hu-HU"/>
        </w:rPr>
      </w:pPr>
    </w:p>
    <w:p w:rsidR="00342714" w:rsidRDefault="00342714" w:rsidP="004C7F3E">
      <w:pPr>
        <w:tabs>
          <w:tab w:val="left" w:pos="426"/>
          <w:tab w:val="left" w:pos="851"/>
          <w:tab w:val="left" w:pos="3969"/>
        </w:tabs>
        <w:spacing w:after="0" w:line="240" w:lineRule="auto"/>
        <w:jc w:val="both"/>
        <w:rPr>
          <w:rFonts w:eastAsia="Times New Roman"/>
          <w:szCs w:val="24"/>
          <w:lang w:eastAsia="hu-HU"/>
        </w:rPr>
      </w:pPr>
      <w:r>
        <w:rPr>
          <w:rFonts w:eastAsia="Times New Roman"/>
          <w:b/>
          <w:szCs w:val="24"/>
          <w:lang w:eastAsia="hu-HU"/>
        </w:rPr>
        <w:t xml:space="preserve">Farkas Benedek képviselő: </w:t>
      </w:r>
      <w:r w:rsidRPr="00342714">
        <w:rPr>
          <w:rFonts w:eastAsia="Times New Roman"/>
          <w:szCs w:val="24"/>
          <w:lang w:eastAsia="hu-HU"/>
        </w:rPr>
        <w:t xml:space="preserve">A </w:t>
      </w:r>
      <w:r w:rsidR="00C35CD1">
        <w:rPr>
          <w:rFonts w:eastAsia="Times New Roman"/>
          <w:szCs w:val="24"/>
          <w:lang w:eastAsia="hu-HU"/>
        </w:rPr>
        <w:t>M</w:t>
      </w:r>
      <w:r w:rsidRPr="00342714">
        <w:rPr>
          <w:rFonts w:eastAsia="Times New Roman"/>
          <w:szCs w:val="24"/>
          <w:lang w:eastAsia="hu-HU"/>
        </w:rPr>
        <w:t>űszaki ügyosztály felé lenne három rövid kérdése. A Bazsarózsa utcai játszótérnél rendszeresen száguldoznak autók, az a sejtése, hogy</w:t>
      </w:r>
      <w:r>
        <w:rPr>
          <w:rFonts w:eastAsia="Times New Roman"/>
          <w:b/>
          <w:szCs w:val="24"/>
          <w:lang w:eastAsia="hu-HU"/>
        </w:rPr>
        <w:t xml:space="preserve"> </w:t>
      </w:r>
      <w:r w:rsidRPr="00342714">
        <w:rPr>
          <w:rFonts w:eastAsia="Times New Roman"/>
          <w:szCs w:val="24"/>
          <w:lang w:eastAsia="hu-HU"/>
        </w:rPr>
        <w:t>itt fekvőrendőrt nem alkalmaznának a busz miatt</w:t>
      </w:r>
      <w:r>
        <w:rPr>
          <w:rFonts w:eastAsia="Times New Roman"/>
          <w:szCs w:val="24"/>
          <w:lang w:eastAsia="hu-HU"/>
        </w:rPr>
        <w:t>, de azon kívül, hogy 20</w:t>
      </w:r>
      <w:r w:rsidR="006A3B0D">
        <w:rPr>
          <w:rFonts w:eastAsia="Times New Roman"/>
          <w:szCs w:val="24"/>
          <w:lang w:eastAsia="hu-HU"/>
        </w:rPr>
        <w:t xml:space="preserve"> </w:t>
      </w:r>
      <w:r>
        <w:rPr>
          <w:rFonts w:eastAsia="Times New Roman"/>
          <w:szCs w:val="24"/>
          <w:lang w:eastAsia="hu-HU"/>
        </w:rPr>
        <w:t>km/h-s lassítás van érvényben, lehetne-e ide esetleg digitális sebességmérőt kirakni, vagy valamilyen módszerrel felhívni a figyelmet, hogy veszélyes ott száguldozni. A Tátika utcával kapcsolatban, ami egy nagyon kicsi utca, ahogy elnézi, megkétszereződik a lakosság három új társasház felépültével, s az egyik lakó kérdezte, hogy bírni fogja-e ezt a csatorna, ami átemelő rendszerű, de ő ehhez egyáltalán nem ért, így ez a kérdése. A harmadik egy szintén nagyon kicsi utca, a Kővirág utca, aminek az egyik fele lényegében teljesen sötét</w:t>
      </w:r>
      <w:r w:rsidR="006C24C5">
        <w:rPr>
          <w:rFonts w:eastAsia="Times New Roman"/>
          <w:szCs w:val="24"/>
          <w:lang w:eastAsia="hu-HU"/>
        </w:rPr>
        <w:t xml:space="preserve"> </w:t>
      </w:r>
      <w:r>
        <w:rPr>
          <w:rFonts w:eastAsia="Times New Roman"/>
          <w:szCs w:val="24"/>
          <w:lang w:eastAsia="hu-HU"/>
        </w:rPr>
        <w:t>éjszaka, mert nincs a villanyoszlopon lámpa, nem tudja mi az oka, s hogy meg tudják-e oldani.</w:t>
      </w:r>
    </w:p>
    <w:p w:rsidR="00342714" w:rsidRDefault="00342714" w:rsidP="004C7F3E">
      <w:pPr>
        <w:tabs>
          <w:tab w:val="left" w:pos="426"/>
          <w:tab w:val="left" w:pos="851"/>
          <w:tab w:val="left" w:pos="3969"/>
        </w:tabs>
        <w:spacing w:after="0" w:line="240" w:lineRule="auto"/>
        <w:jc w:val="both"/>
        <w:rPr>
          <w:rFonts w:eastAsia="Times New Roman"/>
          <w:szCs w:val="24"/>
          <w:lang w:eastAsia="hu-HU"/>
        </w:rPr>
      </w:pPr>
    </w:p>
    <w:p w:rsidR="00342714" w:rsidRDefault="00342714" w:rsidP="004C7F3E">
      <w:pPr>
        <w:tabs>
          <w:tab w:val="left" w:pos="426"/>
          <w:tab w:val="left" w:pos="851"/>
          <w:tab w:val="left" w:pos="3969"/>
        </w:tabs>
        <w:spacing w:after="0" w:line="240" w:lineRule="auto"/>
        <w:jc w:val="both"/>
        <w:rPr>
          <w:rFonts w:eastAsia="Times New Roman"/>
          <w:szCs w:val="24"/>
          <w:lang w:eastAsia="hu-HU"/>
        </w:rPr>
      </w:pPr>
      <w:r w:rsidRPr="00A225DE">
        <w:rPr>
          <w:rFonts w:eastAsia="Times New Roman"/>
          <w:b/>
          <w:szCs w:val="24"/>
          <w:lang w:eastAsia="hu-HU"/>
        </w:rPr>
        <w:t xml:space="preserve">Lőrincz Mihály </w:t>
      </w:r>
      <w:r>
        <w:rPr>
          <w:rFonts w:eastAsia="Times New Roman"/>
          <w:b/>
          <w:szCs w:val="24"/>
          <w:lang w:eastAsia="hu-HU"/>
        </w:rPr>
        <w:t>Ü</w:t>
      </w:r>
      <w:r w:rsidRPr="00A225DE">
        <w:rPr>
          <w:rFonts w:eastAsia="Times New Roman"/>
          <w:b/>
          <w:szCs w:val="24"/>
          <w:lang w:eastAsia="hu-HU"/>
        </w:rPr>
        <w:t xml:space="preserve">gyosztályvezető: </w:t>
      </w:r>
      <w:r>
        <w:rPr>
          <w:rFonts w:eastAsia="Times New Roman"/>
          <w:szCs w:val="24"/>
          <w:lang w:eastAsia="hu-HU"/>
        </w:rPr>
        <w:t xml:space="preserve">Ők is próbálják a forgalomcsillapítás módjait, sajnálatos módon a tábla a közlekedés kultúrát tekintve nem elegendő. A fekvőrendőrök több helyen beváltak már, s ez nem akadályozza az autóbuszok közlekedését, megvizsgálják mindenképpen, s a sebességmutató elhelyezését is. A Tátika utca szintén megnézi, valószínűsíti, hogy elbírja a csatornarendszer, de erre írásban válaszolnak, s megnézik a Kővirág utcát is. </w:t>
      </w:r>
    </w:p>
    <w:p w:rsidR="00342714" w:rsidRPr="00342714" w:rsidRDefault="00342714" w:rsidP="004C7F3E">
      <w:pPr>
        <w:tabs>
          <w:tab w:val="left" w:pos="426"/>
          <w:tab w:val="left" w:pos="851"/>
          <w:tab w:val="left" w:pos="3969"/>
        </w:tabs>
        <w:spacing w:after="0" w:line="240" w:lineRule="auto"/>
        <w:jc w:val="both"/>
        <w:rPr>
          <w:rFonts w:eastAsia="Times New Roman"/>
          <w:szCs w:val="24"/>
          <w:lang w:eastAsia="hu-HU"/>
        </w:rPr>
      </w:pPr>
      <w:r>
        <w:rPr>
          <w:rFonts w:eastAsia="Times New Roman"/>
          <w:szCs w:val="24"/>
          <w:lang w:eastAsia="hu-HU"/>
        </w:rPr>
        <w:t xml:space="preserve">   </w:t>
      </w:r>
      <w:r w:rsidRPr="00342714">
        <w:rPr>
          <w:rFonts w:eastAsia="Times New Roman"/>
          <w:szCs w:val="24"/>
          <w:lang w:eastAsia="hu-HU"/>
        </w:rPr>
        <w:t xml:space="preserve"> </w:t>
      </w:r>
    </w:p>
    <w:p w:rsidR="002B6101" w:rsidRPr="002B6101" w:rsidRDefault="002B6101" w:rsidP="004C7F3E">
      <w:pPr>
        <w:tabs>
          <w:tab w:val="left" w:pos="426"/>
          <w:tab w:val="left" w:pos="851"/>
          <w:tab w:val="left" w:pos="3969"/>
        </w:tabs>
        <w:spacing w:after="0" w:line="240" w:lineRule="auto"/>
        <w:jc w:val="both"/>
        <w:rPr>
          <w:rFonts w:eastAsia="Times New Roman"/>
          <w:szCs w:val="24"/>
          <w:lang w:eastAsia="hu-HU"/>
        </w:rPr>
      </w:pPr>
      <w:r>
        <w:rPr>
          <w:rFonts w:eastAsia="Times New Roman"/>
          <w:b/>
          <w:szCs w:val="24"/>
          <w:lang w:eastAsia="hu-HU"/>
        </w:rPr>
        <w:lastRenderedPageBreak/>
        <w:t xml:space="preserve">Kisberk Balázs képviselő: </w:t>
      </w:r>
      <w:r w:rsidRPr="002B6101">
        <w:rPr>
          <w:rFonts w:eastAsia="Times New Roman"/>
          <w:szCs w:val="24"/>
          <w:lang w:eastAsia="hu-HU"/>
        </w:rPr>
        <w:t>Számos lakótelepi bejelentés érkezett a hajléktalanokkal kapcsolatban</w:t>
      </w:r>
      <w:r>
        <w:rPr>
          <w:rFonts w:eastAsia="Times New Roman"/>
          <w:szCs w:val="24"/>
          <w:lang w:eastAsia="hu-HU"/>
        </w:rPr>
        <w:t>, miszerint beköltöznek a társasházakba, kapualjba</w:t>
      </w:r>
      <w:r w:rsidRPr="002B6101">
        <w:rPr>
          <w:rFonts w:eastAsia="Times New Roman"/>
          <w:szCs w:val="24"/>
          <w:lang w:eastAsia="hu-HU"/>
        </w:rPr>
        <w:t xml:space="preserve"> </w:t>
      </w:r>
      <w:r>
        <w:rPr>
          <w:rFonts w:eastAsia="Times New Roman"/>
          <w:szCs w:val="24"/>
          <w:lang w:eastAsia="hu-HU"/>
        </w:rPr>
        <w:t>, ott élik a társas, és egyéb életüket, s ez közegészségügyileg problémát okozhat, okozott is. Ebben szeretné kérni a Hivatal, a szociális iroda segítségét, hogy még most, amíg nincsen rossz idő, próbáljak valamit tenni, felkarolni őket, hiszen nem cél az, hogy a rossz idő beköszöntével ez a helyzet tovább romoljon.</w:t>
      </w:r>
    </w:p>
    <w:p w:rsidR="002B6101" w:rsidRDefault="002B6101" w:rsidP="004C7F3E">
      <w:pPr>
        <w:tabs>
          <w:tab w:val="left" w:pos="426"/>
          <w:tab w:val="left" w:pos="851"/>
          <w:tab w:val="left" w:pos="3969"/>
        </w:tabs>
        <w:spacing w:after="0" w:line="240" w:lineRule="auto"/>
        <w:jc w:val="both"/>
        <w:rPr>
          <w:rFonts w:eastAsia="Times New Roman"/>
          <w:szCs w:val="24"/>
          <w:lang w:eastAsia="hu-HU"/>
        </w:rPr>
      </w:pPr>
    </w:p>
    <w:p w:rsidR="002B6101" w:rsidRDefault="002B6101" w:rsidP="004C7F3E">
      <w:pPr>
        <w:tabs>
          <w:tab w:val="left" w:pos="426"/>
          <w:tab w:val="left" w:pos="851"/>
          <w:tab w:val="left" w:pos="3969"/>
        </w:tabs>
        <w:spacing w:after="0" w:line="240" w:lineRule="auto"/>
        <w:jc w:val="both"/>
        <w:rPr>
          <w:rFonts w:eastAsia="Times New Roman"/>
          <w:szCs w:val="24"/>
          <w:lang w:eastAsia="hu-HU"/>
        </w:rPr>
      </w:pPr>
      <w:r w:rsidRPr="004C7F3E">
        <w:rPr>
          <w:rFonts w:eastAsia="Times New Roman"/>
          <w:b/>
          <w:szCs w:val="24"/>
          <w:lang w:eastAsia="hu-HU"/>
        </w:rPr>
        <w:t>Stift Nándor képviselő:</w:t>
      </w:r>
      <w:r>
        <w:rPr>
          <w:rFonts w:eastAsia="Times New Roman"/>
          <w:b/>
          <w:szCs w:val="24"/>
          <w:lang w:eastAsia="hu-HU"/>
        </w:rPr>
        <w:t xml:space="preserve"> </w:t>
      </w:r>
      <w:r w:rsidRPr="002B6101">
        <w:rPr>
          <w:rFonts w:eastAsia="Times New Roman"/>
          <w:szCs w:val="24"/>
          <w:lang w:eastAsia="hu-HU"/>
        </w:rPr>
        <w:t>Az Ifjúság utca 10-18. sz. és a Lévai utca 17-23. sz. lakóközössége kereste meg személyesen, telefonon, és írásban is, és a köztérnek a rendezését kérték az önkormányzattól.  Írtak egy levelet, amit elég sokan aláírta</w:t>
      </w:r>
      <w:r w:rsidR="006C24C5">
        <w:rPr>
          <w:rFonts w:eastAsia="Times New Roman"/>
          <w:szCs w:val="24"/>
          <w:lang w:eastAsia="hu-HU"/>
        </w:rPr>
        <w:t>k</w:t>
      </w:r>
      <w:r w:rsidRPr="002B6101">
        <w:rPr>
          <w:rFonts w:eastAsia="Times New Roman"/>
          <w:szCs w:val="24"/>
          <w:lang w:eastAsia="hu-HU"/>
        </w:rPr>
        <w:t>, elég sok dolgot írnak, amit most nem mond itt végi</w:t>
      </w:r>
      <w:r w:rsidR="006C24C5">
        <w:rPr>
          <w:rFonts w:eastAsia="Times New Roman"/>
          <w:szCs w:val="24"/>
          <w:lang w:eastAsia="hu-HU"/>
        </w:rPr>
        <w:t>g</w:t>
      </w:r>
      <w:r w:rsidRPr="002B6101">
        <w:rPr>
          <w:rFonts w:eastAsia="Times New Roman"/>
          <w:szCs w:val="24"/>
          <w:lang w:eastAsia="hu-HU"/>
        </w:rPr>
        <w:t>, átadja a levelet Biró Gyula alpolgármester úrnak, hogy beszéljenek erről. Ügyosztályvezető úrhoz fordul, hogy a Lévai utca 17-27.-ben a járdafelújítás első szakasza megtörtént, mire gondolhatnak a második szakasz kapcsán?</w:t>
      </w:r>
    </w:p>
    <w:p w:rsidR="00E71F5D" w:rsidRDefault="00E71F5D" w:rsidP="004C7F3E">
      <w:pPr>
        <w:tabs>
          <w:tab w:val="left" w:pos="426"/>
          <w:tab w:val="left" w:pos="851"/>
          <w:tab w:val="left" w:pos="3969"/>
        </w:tabs>
        <w:spacing w:after="0" w:line="240" w:lineRule="auto"/>
        <w:jc w:val="both"/>
        <w:rPr>
          <w:rFonts w:eastAsia="Times New Roman"/>
          <w:szCs w:val="24"/>
          <w:lang w:eastAsia="hu-HU"/>
        </w:rPr>
      </w:pPr>
    </w:p>
    <w:p w:rsidR="00E71F5D" w:rsidRDefault="00E71F5D" w:rsidP="004C7F3E">
      <w:pPr>
        <w:tabs>
          <w:tab w:val="left" w:pos="426"/>
          <w:tab w:val="left" w:pos="851"/>
          <w:tab w:val="left" w:pos="3969"/>
        </w:tabs>
        <w:spacing w:after="0" w:line="240" w:lineRule="auto"/>
        <w:jc w:val="both"/>
        <w:rPr>
          <w:rFonts w:eastAsia="Times New Roman"/>
          <w:szCs w:val="24"/>
          <w:lang w:eastAsia="hu-HU"/>
        </w:rPr>
      </w:pPr>
      <w:r w:rsidRPr="00A225DE">
        <w:rPr>
          <w:rFonts w:eastAsia="Times New Roman"/>
          <w:b/>
          <w:szCs w:val="24"/>
          <w:lang w:eastAsia="hu-HU"/>
        </w:rPr>
        <w:t xml:space="preserve">Lőrincz Mihály </w:t>
      </w:r>
      <w:r>
        <w:rPr>
          <w:rFonts w:eastAsia="Times New Roman"/>
          <w:b/>
          <w:szCs w:val="24"/>
          <w:lang w:eastAsia="hu-HU"/>
        </w:rPr>
        <w:t>Ü</w:t>
      </w:r>
      <w:r w:rsidRPr="00A225DE">
        <w:rPr>
          <w:rFonts w:eastAsia="Times New Roman"/>
          <w:b/>
          <w:szCs w:val="24"/>
          <w:lang w:eastAsia="hu-HU"/>
        </w:rPr>
        <w:t>gyosztályvezető</w:t>
      </w:r>
      <w:r w:rsidRPr="00E71F5D">
        <w:rPr>
          <w:rFonts w:eastAsia="Times New Roman"/>
          <w:szCs w:val="24"/>
          <w:lang w:eastAsia="hu-HU"/>
        </w:rPr>
        <w:t xml:space="preserve">: Az </w:t>
      </w:r>
      <w:r>
        <w:rPr>
          <w:rFonts w:eastAsia="Times New Roman"/>
          <w:szCs w:val="24"/>
          <w:lang w:eastAsia="hu-HU"/>
        </w:rPr>
        <w:t>I</w:t>
      </w:r>
      <w:r w:rsidRPr="00E71F5D">
        <w:rPr>
          <w:rFonts w:eastAsia="Times New Roman"/>
          <w:szCs w:val="24"/>
          <w:lang w:eastAsia="hu-HU"/>
        </w:rPr>
        <w:t xml:space="preserve">fjúság utca levélre reagálva annyit elmond, hogy </w:t>
      </w:r>
      <w:r>
        <w:rPr>
          <w:rFonts w:eastAsia="Times New Roman"/>
          <w:szCs w:val="24"/>
          <w:lang w:eastAsia="hu-HU"/>
        </w:rPr>
        <w:t>a zöldfelület</w:t>
      </w:r>
      <w:r w:rsidRPr="00E71F5D">
        <w:rPr>
          <w:rFonts w:eastAsia="Times New Roman"/>
          <w:szCs w:val="24"/>
          <w:lang w:eastAsia="hu-HU"/>
        </w:rPr>
        <w:t xml:space="preserve"> rendezését már a BTG-vel egyeztették. </w:t>
      </w:r>
      <w:r>
        <w:rPr>
          <w:rFonts w:eastAsia="Times New Roman"/>
          <w:szCs w:val="24"/>
          <w:lang w:eastAsia="hu-HU"/>
        </w:rPr>
        <w:t>A másik probléma mindig visszatér, hogy egy parkban lehetnek-e padok, asztalok. Igen, lehetnek, s mégis ebben a levélben azt kérik, hogy bontsák el, mert ott gyűlnek össze a fiatalok esténként, és hangoskodnak. Nem hiszi, hogy az a megoldás, hogy egy pihenőparkból  a padokat vigyék el, ezt azért mindenképpen</w:t>
      </w:r>
      <w:r w:rsidR="0068517B">
        <w:rPr>
          <w:rFonts w:eastAsia="Times New Roman"/>
          <w:szCs w:val="24"/>
          <w:lang w:eastAsia="hu-HU"/>
        </w:rPr>
        <w:t xml:space="preserve"> </w:t>
      </w:r>
      <w:r>
        <w:rPr>
          <w:rFonts w:eastAsia="Times New Roman"/>
          <w:szCs w:val="24"/>
          <w:lang w:eastAsia="hu-HU"/>
        </w:rPr>
        <w:t xml:space="preserve">meg kell, hogy vizsgálják. A járdaprogram folytatódik, az ősz folyamán a második ütem is el fog készülni. </w:t>
      </w:r>
    </w:p>
    <w:p w:rsidR="00E71F5D" w:rsidRDefault="00E71F5D" w:rsidP="004C7F3E">
      <w:pPr>
        <w:tabs>
          <w:tab w:val="left" w:pos="426"/>
          <w:tab w:val="left" w:pos="851"/>
          <w:tab w:val="left" w:pos="3969"/>
        </w:tabs>
        <w:spacing w:after="0" w:line="240" w:lineRule="auto"/>
        <w:jc w:val="both"/>
        <w:rPr>
          <w:rFonts w:eastAsia="Times New Roman"/>
          <w:szCs w:val="24"/>
          <w:lang w:eastAsia="hu-HU"/>
        </w:rPr>
      </w:pPr>
    </w:p>
    <w:p w:rsidR="002B6101" w:rsidRPr="0068517B" w:rsidRDefault="0068517B" w:rsidP="004C7F3E">
      <w:pPr>
        <w:tabs>
          <w:tab w:val="left" w:pos="426"/>
          <w:tab w:val="left" w:pos="851"/>
          <w:tab w:val="left" w:pos="3969"/>
        </w:tabs>
        <w:spacing w:after="0" w:line="240" w:lineRule="auto"/>
        <w:jc w:val="both"/>
        <w:rPr>
          <w:rFonts w:eastAsia="Times New Roman"/>
          <w:szCs w:val="24"/>
          <w:lang w:eastAsia="hu-HU"/>
        </w:rPr>
      </w:pPr>
      <w:r w:rsidRPr="004C7F3E">
        <w:rPr>
          <w:rFonts w:eastAsia="Times New Roman"/>
          <w:b/>
          <w:szCs w:val="24"/>
          <w:lang w:eastAsia="hu-HU"/>
        </w:rPr>
        <w:t>Wittinghoff Tamás polgármester:</w:t>
      </w:r>
      <w:r>
        <w:rPr>
          <w:rFonts w:eastAsia="Times New Roman"/>
          <w:b/>
          <w:szCs w:val="24"/>
          <w:lang w:eastAsia="hu-HU"/>
        </w:rPr>
        <w:t xml:space="preserve"> </w:t>
      </w:r>
      <w:r w:rsidRPr="0068517B">
        <w:rPr>
          <w:rFonts w:eastAsia="Times New Roman"/>
          <w:szCs w:val="24"/>
          <w:lang w:eastAsia="hu-HU"/>
        </w:rPr>
        <w:t xml:space="preserve">Nincs több hozzászóló, így azonnal rátérnek a napirendek tárgyalására, de egy dolgot még szeretne elmondani. </w:t>
      </w:r>
      <w:r>
        <w:rPr>
          <w:rFonts w:eastAsia="Times New Roman"/>
          <w:szCs w:val="24"/>
          <w:lang w:eastAsia="hu-HU"/>
        </w:rPr>
        <w:t xml:space="preserve">Miközben az ülésre készültek, egy hölgy, eléggé sajátságos stílusban jelezte, hogy ő az egyik napirendnél tíz perces keretben szeretne hozzászólni. Elmondta, hogy erre biztosan nincsen lehetőség, de aztán </w:t>
      </w:r>
      <w:r w:rsidR="006A3B0D">
        <w:rPr>
          <w:rFonts w:eastAsia="Times New Roman"/>
          <w:szCs w:val="24"/>
          <w:lang w:eastAsia="hu-HU"/>
        </w:rPr>
        <w:t xml:space="preserve">a hölgy </w:t>
      </w:r>
      <w:r>
        <w:rPr>
          <w:rFonts w:eastAsia="Times New Roman"/>
          <w:szCs w:val="24"/>
          <w:lang w:eastAsia="hu-HU"/>
        </w:rPr>
        <w:t xml:space="preserve">az egyéb részleteket már nem meghallgatva, nem túl barátságos módon reagált. Most itt nevet nem fog mondani, de ezt már megszokták más területeken. Szeretné világossá tenni mindazoknak, akik a Képviselő-testület ülését figyelemmel kísérik, vagy esetleg majd ezzel kapcsolatban bármivel találkoznak, hogy az SZMSZ, és az Mötv. világosan fogalmaz a tekintetben, hogy a Képviselő-testületi ülésen ki, és milyen módon szólalhat fel. Nyilvánvaló, hogy a Képviselő-testület tagjai illetve a tanácskozási joggal jelen lévők, akiknek a körét az SZMSZ pontosan jelzi, időkerettel. Nem fogja felsorolni az összes kitételt, hogy kinek milyen jogosítványa van, de történetesen a hölgy a tanácskozási joggal nem rendelkezők körébe tartozik, amelyről azt tartalmazza az SZMSZ, hogy a Képviselő-testület dönthet arról, hogy egy adott kérdésben, ha valaki érintett, akkor két percben hozzászólhat. Ezt próbálta volna elmondani nem túl sok sikerrel, ezért azt gondolta, hogy azért hangozzék el, hogy ha esetleg ellentétes információ jut bárkinek a tudomására, akkor a tényeket is lehessen közölni. Rátérnek a napirendek tárgyalásra.   </w:t>
      </w:r>
    </w:p>
    <w:p w:rsidR="004C7F3E" w:rsidRDefault="004C7F3E" w:rsidP="004C7F3E">
      <w:pPr>
        <w:tabs>
          <w:tab w:val="left" w:pos="426"/>
          <w:tab w:val="left" w:pos="851"/>
          <w:tab w:val="left" w:pos="3969"/>
        </w:tabs>
        <w:spacing w:after="0" w:line="240" w:lineRule="auto"/>
        <w:jc w:val="both"/>
        <w:rPr>
          <w:rFonts w:eastAsia="Times New Roman"/>
          <w:szCs w:val="24"/>
          <w:lang w:eastAsia="hu-HU"/>
        </w:rPr>
      </w:pPr>
    </w:p>
    <w:p w:rsidR="00922879" w:rsidRDefault="00922879" w:rsidP="004C7F3E">
      <w:pPr>
        <w:tabs>
          <w:tab w:val="left" w:pos="426"/>
          <w:tab w:val="left" w:pos="851"/>
          <w:tab w:val="left" w:pos="3969"/>
        </w:tabs>
        <w:spacing w:after="0" w:line="240" w:lineRule="auto"/>
        <w:jc w:val="both"/>
        <w:rPr>
          <w:rFonts w:eastAsia="Times New Roman"/>
          <w:szCs w:val="24"/>
          <w:lang w:eastAsia="hu-HU"/>
        </w:rPr>
      </w:pPr>
    </w:p>
    <w:p w:rsidR="0068517B" w:rsidRDefault="0068517B" w:rsidP="004C7F3E">
      <w:pPr>
        <w:tabs>
          <w:tab w:val="left" w:pos="426"/>
          <w:tab w:val="left" w:pos="851"/>
          <w:tab w:val="left" w:pos="3969"/>
        </w:tabs>
        <w:spacing w:after="0" w:line="240" w:lineRule="auto"/>
        <w:jc w:val="both"/>
        <w:rPr>
          <w:rFonts w:eastAsia="Times New Roman"/>
          <w:szCs w:val="24"/>
          <w:lang w:eastAsia="hu-HU"/>
        </w:rPr>
      </w:pPr>
    </w:p>
    <w:p w:rsidR="0068517B" w:rsidRPr="0068517B" w:rsidRDefault="0068517B" w:rsidP="0068517B">
      <w:pPr>
        <w:tabs>
          <w:tab w:val="left" w:pos="360"/>
          <w:tab w:val="left" w:pos="3969"/>
        </w:tabs>
        <w:spacing w:after="0" w:line="240" w:lineRule="auto"/>
        <w:jc w:val="both"/>
        <w:rPr>
          <w:rFonts w:eastAsia="Times New Roman"/>
          <w:b/>
          <w:szCs w:val="24"/>
          <w:u w:val="single"/>
          <w:lang w:eastAsia="hu-HU"/>
        </w:rPr>
      </w:pPr>
      <w:r w:rsidRPr="0068517B">
        <w:rPr>
          <w:rFonts w:eastAsia="Times New Roman"/>
          <w:b/>
          <w:szCs w:val="24"/>
          <w:u w:val="single"/>
          <w:lang w:eastAsia="hu-HU"/>
        </w:rPr>
        <w:t xml:space="preserve">Napirendek tárgyalása:     </w:t>
      </w:r>
    </w:p>
    <w:p w:rsidR="0068517B" w:rsidRPr="0068517B" w:rsidRDefault="0068517B" w:rsidP="0068517B">
      <w:pPr>
        <w:tabs>
          <w:tab w:val="left" w:pos="360"/>
          <w:tab w:val="left" w:pos="3969"/>
        </w:tabs>
        <w:spacing w:after="0" w:line="240" w:lineRule="auto"/>
        <w:jc w:val="both"/>
        <w:rPr>
          <w:rFonts w:eastAsia="Times New Roman"/>
          <w:b/>
          <w:szCs w:val="24"/>
          <w:u w:val="single"/>
          <w:lang w:eastAsia="hu-HU"/>
        </w:rPr>
      </w:pPr>
    </w:p>
    <w:p w:rsidR="00922879" w:rsidRPr="004C7F3E" w:rsidRDefault="00922879" w:rsidP="00922879">
      <w:pPr>
        <w:pStyle w:val="Listaszerbekezds"/>
        <w:numPr>
          <w:ilvl w:val="0"/>
          <w:numId w:val="1"/>
        </w:numPr>
        <w:tabs>
          <w:tab w:val="num" w:pos="360"/>
        </w:tabs>
        <w:spacing w:after="0" w:line="240" w:lineRule="auto"/>
        <w:jc w:val="both"/>
        <w:outlineLvl w:val="0"/>
        <w:rPr>
          <w:rFonts w:eastAsia="Times New Roman" w:cs="Times New Roman"/>
          <w:b/>
          <w:szCs w:val="24"/>
          <w:lang w:eastAsia="hu-HU"/>
        </w:rPr>
      </w:pPr>
      <w:r w:rsidRPr="004C7F3E">
        <w:rPr>
          <w:rFonts w:eastAsia="Times New Roman" w:cs="Times New Roman"/>
          <w:b/>
          <w:szCs w:val="24"/>
          <w:lang w:eastAsia="hu-HU"/>
        </w:rPr>
        <w:t>Budaörs Város Önkormányzat 2020. évi költségvetéséről szóló 4/2020. (II.27.) önkormányzati rendeletének módosítása</w:t>
      </w:r>
    </w:p>
    <w:p w:rsidR="00922879" w:rsidRDefault="00922879" w:rsidP="00922879">
      <w:pPr>
        <w:tabs>
          <w:tab w:val="num" w:pos="360"/>
        </w:tabs>
        <w:spacing w:after="0" w:line="240" w:lineRule="auto"/>
        <w:jc w:val="both"/>
        <w:outlineLvl w:val="0"/>
        <w:rPr>
          <w:rFonts w:eastAsia="Times New Roman" w:cs="Times New Roman"/>
          <w:b/>
          <w:szCs w:val="24"/>
          <w:lang w:eastAsia="hu-HU"/>
        </w:rPr>
      </w:pPr>
    </w:p>
    <w:p w:rsidR="0068517B" w:rsidRPr="0068517B" w:rsidRDefault="0068517B" w:rsidP="0068517B">
      <w:pPr>
        <w:tabs>
          <w:tab w:val="left" w:pos="360"/>
        </w:tabs>
        <w:spacing w:after="0" w:line="240" w:lineRule="auto"/>
        <w:ind w:left="360"/>
        <w:rPr>
          <w:rFonts w:eastAsia="Calibri"/>
          <w:i/>
          <w:szCs w:val="24"/>
        </w:rPr>
      </w:pPr>
      <w:r w:rsidRPr="0068517B">
        <w:rPr>
          <w:rFonts w:eastAsia="Calibri"/>
          <w:i/>
          <w:szCs w:val="24"/>
        </w:rPr>
        <w:t xml:space="preserve"> (Az előterjesztés a jegyzőkönyv </w:t>
      </w:r>
      <w:r w:rsidRPr="0068517B">
        <w:rPr>
          <w:rFonts w:eastAsia="Calibri"/>
          <w:i/>
          <w:szCs w:val="24"/>
          <w:highlight w:val="lightGray"/>
        </w:rPr>
        <w:t>1/1. sz. melléklete)</w:t>
      </w:r>
    </w:p>
    <w:p w:rsidR="0068517B" w:rsidRPr="0068517B" w:rsidRDefault="0068517B" w:rsidP="0068517B">
      <w:pPr>
        <w:tabs>
          <w:tab w:val="left" w:pos="360"/>
        </w:tabs>
        <w:spacing w:after="0" w:line="240" w:lineRule="auto"/>
        <w:ind w:left="360"/>
        <w:rPr>
          <w:rFonts w:eastAsia="Calibri"/>
          <w:i/>
          <w:szCs w:val="24"/>
        </w:rPr>
      </w:pPr>
    </w:p>
    <w:p w:rsidR="0068517B" w:rsidRDefault="0068517B" w:rsidP="00416840">
      <w:pPr>
        <w:tabs>
          <w:tab w:val="left" w:pos="426"/>
          <w:tab w:val="left" w:pos="851"/>
        </w:tabs>
        <w:jc w:val="both"/>
        <w:rPr>
          <w:rFonts w:eastAsia="Calibri"/>
          <w:i/>
          <w:szCs w:val="24"/>
        </w:rPr>
      </w:pPr>
      <w:r w:rsidRPr="0068517B">
        <w:rPr>
          <w:b/>
          <w:szCs w:val="24"/>
        </w:rPr>
        <w:t xml:space="preserve">Wittinghoff Tamás polgármester: </w:t>
      </w:r>
      <w:r w:rsidRPr="0068517B">
        <w:rPr>
          <w:szCs w:val="24"/>
        </w:rPr>
        <w:t xml:space="preserve">A bizottságok megtárgyalták, </w:t>
      </w:r>
      <w:r w:rsidR="003979BD">
        <w:rPr>
          <w:szCs w:val="24"/>
        </w:rPr>
        <w:t>a Pénzügyi Ellenőrző Bizottság</w:t>
      </w:r>
      <w:r w:rsidR="00922879">
        <w:rPr>
          <w:szCs w:val="24"/>
        </w:rPr>
        <w:t xml:space="preserve"> 5 igennel, az </w:t>
      </w:r>
      <w:r w:rsidR="006C24C5">
        <w:rPr>
          <w:szCs w:val="24"/>
        </w:rPr>
        <w:t>Ü</w:t>
      </w:r>
      <w:r w:rsidR="00922879">
        <w:rPr>
          <w:szCs w:val="24"/>
        </w:rPr>
        <w:t>gyrendi Bizottság 3 igen 1 tartózkodó szavazattal elfogadásra javasolta.</w:t>
      </w:r>
      <w:r w:rsidR="00416840" w:rsidRPr="00416840">
        <w:rPr>
          <w:i/>
          <w:szCs w:val="24"/>
        </w:rPr>
        <w:t xml:space="preserve"> (Jegyzőkönyv 2. sz. melléklete</w:t>
      </w:r>
      <w:r w:rsidR="00416840" w:rsidRPr="00416840">
        <w:rPr>
          <w:szCs w:val="24"/>
        </w:rPr>
        <w:t>).</w:t>
      </w:r>
      <w:r w:rsidR="00922879">
        <w:rPr>
          <w:szCs w:val="24"/>
        </w:rPr>
        <w:t xml:space="preserve"> Nem tudja milyen ügyrendi probléma merülhetett fel, ezt most nem akarja megfejteni. </w:t>
      </w:r>
      <w:r w:rsidRPr="0068517B">
        <w:rPr>
          <w:szCs w:val="24"/>
        </w:rPr>
        <w:t xml:space="preserve">Amennyiben nincsen hozzászólás, felteszi szavazásra a </w:t>
      </w:r>
      <w:r w:rsidR="00922879" w:rsidRPr="00922879">
        <w:rPr>
          <w:rFonts w:eastAsia="Times New Roman" w:cs="Times New Roman"/>
          <w:szCs w:val="24"/>
          <w:lang w:eastAsia="hu-HU"/>
        </w:rPr>
        <w:t>2020. évi költségvetéséről szóló 4/2020. (II.27.) önkormányzati rendeletének módosítását.</w:t>
      </w:r>
      <w:r w:rsidR="00922879">
        <w:rPr>
          <w:rFonts w:eastAsia="Times New Roman" w:cs="Times New Roman"/>
          <w:szCs w:val="24"/>
          <w:lang w:eastAsia="hu-HU"/>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12 igen, </w:t>
      </w:r>
      <w:r w:rsidR="00922879">
        <w:rPr>
          <w:b/>
          <w:szCs w:val="24"/>
        </w:rPr>
        <w:t>2 tartózkodó</w:t>
      </w:r>
      <w:r w:rsidRPr="0068517B">
        <w:rPr>
          <w:b/>
          <w:szCs w:val="24"/>
        </w:rPr>
        <w:t xml:space="preserve"> </w:t>
      </w:r>
      <w:r w:rsidRPr="0068517B">
        <w:rPr>
          <w:szCs w:val="24"/>
        </w:rPr>
        <w:t>szavazattal elfogadta</w:t>
      </w:r>
      <w:r w:rsidR="00922879">
        <w:rPr>
          <w:szCs w:val="24"/>
        </w:rPr>
        <w:t>.</w:t>
      </w:r>
      <w:r w:rsidRPr="0068517B">
        <w:rPr>
          <w:szCs w:val="24"/>
        </w:rPr>
        <w:t xml:space="preserve"> </w:t>
      </w:r>
      <w:r w:rsidR="00922879">
        <w:rPr>
          <w:szCs w:val="24"/>
        </w:rPr>
        <w:t>(</w:t>
      </w:r>
      <w:r w:rsidRPr="0068517B">
        <w:rPr>
          <w:rFonts w:eastAsia="Calibri"/>
          <w:i/>
          <w:szCs w:val="24"/>
        </w:rPr>
        <w:t>Szavazáskor jelenlévő képviselők száma: 1</w:t>
      </w:r>
      <w:r w:rsidR="00922879">
        <w:rPr>
          <w:rFonts w:eastAsia="Calibri"/>
          <w:i/>
          <w:szCs w:val="24"/>
        </w:rPr>
        <w:t>4</w:t>
      </w:r>
      <w:r w:rsidRPr="0068517B">
        <w:rPr>
          <w:rFonts w:eastAsia="Calibri"/>
          <w:i/>
          <w:szCs w:val="24"/>
        </w:rPr>
        <w:t xml:space="preserve"> fő.) </w:t>
      </w:r>
    </w:p>
    <w:p w:rsidR="00922879" w:rsidRPr="0068517B" w:rsidRDefault="00922879" w:rsidP="0068517B">
      <w:pPr>
        <w:jc w:val="both"/>
        <w:rPr>
          <w:rFonts w:eastAsia="Calibri"/>
          <w:i/>
          <w:szCs w:val="24"/>
        </w:rPr>
      </w:pPr>
    </w:p>
    <w:p w:rsidR="00922879" w:rsidRPr="00473244" w:rsidRDefault="00922879" w:rsidP="00922879">
      <w:pPr>
        <w:pStyle w:val="Cmsor1"/>
        <w:jc w:val="center"/>
        <w:rPr>
          <w:rFonts w:ascii="Arial" w:hAnsi="Arial" w:cs="Arial"/>
          <w:b/>
          <w:szCs w:val="24"/>
        </w:rPr>
      </w:pPr>
      <w:r w:rsidRPr="00473244">
        <w:rPr>
          <w:rFonts w:ascii="Arial" w:hAnsi="Arial" w:cs="Arial"/>
          <w:b/>
          <w:szCs w:val="24"/>
        </w:rPr>
        <w:t>Budaörs Város Önkormányzat Képviselő-testületének</w:t>
      </w:r>
    </w:p>
    <w:p w:rsidR="00922879" w:rsidRDefault="00922879" w:rsidP="00922879">
      <w:pPr>
        <w:jc w:val="center"/>
        <w:rPr>
          <w:b/>
          <w:szCs w:val="24"/>
        </w:rPr>
      </w:pPr>
      <w:r>
        <w:rPr>
          <w:b/>
          <w:szCs w:val="24"/>
        </w:rPr>
        <w:t>18</w:t>
      </w:r>
      <w:r w:rsidRPr="00473244">
        <w:rPr>
          <w:b/>
          <w:szCs w:val="24"/>
        </w:rPr>
        <w:t>/2020. (</w:t>
      </w:r>
      <w:r>
        <w:rPr>
          <w:b/>
          <w:szCs w:val="24"/>
        </w:rPr>
        <w:t>VIII.28</w:t>
      </w:r>
      <w:r w:rsidRPr="00473244">
        <w:rPr>
          <w:b/>
          <w:szCs w:val="24"/>
        </w:rPr>
        <w:t xml:space="preserve">) önkormányzati rendelete </w:t>
      </w:r>
    </w:p>
    <w:p w:rsidR="00922879" w:rsidRPr="00473244" w:rsidRDefault="00922879" w:rsidP="00922879">
      <w:pPr>
        <w:pStyle w:val="Cmsor1"/>
        <w:jc w:val="center"/>
        <w:rPr>
          <w:rFonts w:ascii="Arial" w:hAnsi="Arial" w:cs="Arial"/>
          <w:b/>
          <w:szCs w:val="24"/>
        </w:rPr>
      </w:pPr>
      <w:r w:rsidRPr="00F14875">
        <w:rPr>
          <w:rFonts w:ascii="Arial" w:hAnsi="Arial" w:cs="Arial"/>
          <w:b/>
          <w:szCs w:val="24"/>
        </w:rPr>
        <w:t>Budaörs Város Önkormányzat 2020 évi költségvetéséről szóló 4/2020.(II.27.) önkormányzati rendelet módosításáról</w:t>
      </w:r>
    </w:p>
    <w:p w:rsidR="0068517B" w:rsidRPr="0068517B" w:rsidRDefault="0068517B" w:rsidP="0068517B">
      <w:pPr>
        <w:jc w:val="both"/>
        <w:rPr>
          <w:rFonts w:eastAsia="Calibri"/>
          <w:i/>
          <w:szCs w:val="24"/>
        </w:rPr>
      </w:pPr>
    </w:p>
    <w:p w:rsidR="0068517B" w:rsidRPr="0068517B" w:rsidRDefault="0068517B" w:rsidP="0068517B">
      <w:pPr>
        <w:tabs>
          <w:tab w:val="left" w:pos="3969"/>
        </w:tabs>
        <w:spacing w:after="0" w:line="240" w:lineRule="auto"/>
        <w:jc w:val="both"/>
        <w:rPr>
          <w:b/>
          <w:szCs w:val="24"/>
        </w:rPr>
      </w:pPr>
      <w:r w:rsidRPr="0068517B">
        <w:rPr>
          <w:rFonts w:eastAsia="Calibri"/>
          <w:i/>
          <w:szCs w:val="24"/>
          <w:highlight w:val="lightGray"/>
        </w:rPr>
        <w:t>A rendelet teljes terjedelmében, a mellékletekkel együtt a jegyzőkönyv 3/1. sz. mellékletét képezi.</w:t>
      </w:r>
    </w:p>
    <w:p w:rsidR="0068517B" w:rsidRPr="0068517B" w:rsidRDefault="0068517B" w:rsidP="0068517B">
      <w:pPr>
        <w:spacing w:after="0" w:line="240" w:lineRule="auto"/>
        <w:ind w:left="284" w:hanging="284"/>
        <w:jc w:val="both"/>
        <w:rPr>
          <w:rFonts w:eastAsia="Times New Roman"/>
          <w:b/>
          <w:szCs w:val="24"/>
          <w:lang w:eastAsia="hu-HU"/>
        </w:rPr>
      </w:pPr>
    </w:p>
    <w:p w:rsidR="0068517B" w:rsidRDefault="0068517B" w:rsidP="004C7F3E">
      <w:pPr>
        <w:tabs>
          <w:tab w:val="left" w:pos="426"/>
          <w:tab w:val="left" w:pos="851"/>
          <w:tab w:val="left" w:pos="3969"/>
        </w:tabs>
        <w:spacing w:after="0" w:line="240" w:lineRule="auto"/>
        <w:jc w:val="both"/>
        <w:rPr>
          <w:rFonts w:eastAsia="Times New Roman"/>
          <w:szCs w:val="24"/>
          <w:lang w:eastAsia="hu-HU"/>
        </w:rPr>
      </w:pPr>
    </w:p>
    <w:p w:rsidR="0068517B" w:rsidRDefault="0068517B" w:rsidP="004C7F3E">
      <w:pPr>
        <w:tabs>
          <w:tab w:val="num" w:pos="360"/>
        </w:tabs>
        <w:spacing w:after="0" w:line="240" w:lineRule="auto"/>
        <w:jc w:val="both"/>
        <w:outlineLvl w:val="0"/>
        <w:rPr>
          <w:rFonts w:eastAsia="Times New Roman" w:cs="Times New Roman"/>
          <w:b/>
          <w:szCs w:val="24"/>
          <w:lang w:eastAsia="hu-HU"/>
        </w:rPr>
      </w:pPr>
    </w:p>
    <w:p w:rsidR="0068517B" w:rsidRPr="004C7F3E" w:rsidRDefault="0068517B"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3979BD">
      <w:pPr>
        <w:pStyle w:val="Listaszerbekezds"/>
        <w:numPr>
          <w:ilvl w:val="0"/>
          <w:numId w:val="1"/>
        </w:numPr>
        <w:tabs>
          <w:tab w:val="num" w:pos="360"/>
        </w:tabs>
        <w:spacing w:after="0" w:line="240" w:lineRule="auto"/>
        <w:ind w:left="284" w:hanging="284"/>
        <w:jc w:val="both"/>
        <w:outlineLvl w:val="0"/>
        <w:rPr>
          <w:rFonts w:eastAsia="Times New Roman" w:cs="Times New Roman"/>
          <w:b/>
          <w:szCs w:val="24"/>
          <w:lang w:eastAsia="hu-HU"/>
        </w:rPr>
      </w:pPr>
      <w:r w:rsidRPr="004C7F3E">
        <w:rPr>
          <w:rFonts w:eastAsia="Times New Roman" w:cs="Times New Roman"/>
          <w:b/>
          <w:szCs w:val="24"/>
          <w:lang w:eastAsia="hu-HU"/>
        </w:rPr>
        <w:t>Budaörs Város Településrendezési eszközeinek eseti módosítása teljes eljárásban – jóváhagyás</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922879" w:rsidRPr="0068517B" w:rsidRDefault="00922879" w:rsidP="00922879">
      <w:pPr>
        <w:tabs>
          <w:tab w:val="left" w:pos="360"/>
        </w:tabs>
        <w:spacing w:after="0" w:line="240" w:lineRule="auto"/>
        <w:ind w:left="360"/>
        <w:rPr>
          <w:rFonts w:eastAsia="Calibri"/>
          <w:i/>
          <w:szCs w:val="24"/>
        </w:rPr>
      </w:pPr>
    </w:p>
    <w:p w:rsidR="00922879" w:rsidRDefault="00922879" w:rsidP="00922879">
      <w:pPr>
        <w:jc w:val="both"/>
        <w:rPr>
          <w:szCs w:val="24"/>
        </w:rPr>
      </w:pPr>
      <w:r w:rsidRPr="0068517B">
        <w:rPr>
          <w:b/>
          <w:szCs w:val="24"/>
        </w:rPr>
        <w:t xml:space="preserve">Wittinghoff Tamás polgármester: </w:t>
      </w:r>
      <w:r w:rsidR="003979BD">
        <w:rPr>
          <w:szCs w:val="24"/>
        </w:rPr>
        <w:t>Ismerteti a napirendet, a</w:t>
      </w:r>
      <w:r w:rsidRPr="00922879">
        <w:rPr>
          <w:szCs w:val="24"/>
        </w:rPr>
        <w:t xml:space="preserve"> jóváhagyás határozattal, és rendeletalkotással történik. A TFKVB 5 igen, 2 tartózkodó, az Ügyrendi Bizottság 3 igen, 1 tartózkodó  szavazattal elfogadásra javasolta. </w:t>
      </w:r>
      <w:r>
        <w:rPr>
          <w:szCs w:val="24"/>
        </w:rPr>
        <w:t xml:space="preserve"> </w:t>
      </w:r>
    </w:p>
    <w:p w:rsidR="00922879" w:rsidRPr="000E0524" w:rsidRDefault="00922879" w:rsidP="00922879">
      <w:pPr>
        <w:jc w:val="both"/>
        <w:rPr>
          <w:rFonts w:eastAsia="Times New Roman" w:cs="Times New Roman"/>
          <w:szCs w:val="24"/>
          <w:lang w:eastAsia="hu-HU"/>
        </w:rPr>
      </w:pPr>
      <w:r w:rsidRPr="00922879">
        <w:rPr>
          <w:b/>
          <w:szCs w:val="24"/>
        </w:rPr>
        <w:t xml:space="preserve">Czuczor Gergely képviselő: </w:t>
      </w:r>
      <w:r w:rsidRPr="00922879">
        <w:rPr>
          <w:szCs w:val="24"/>
        </w:rPr>
        <w:t>Nem fogja ugyanazokat a dolgokat elmondani, amiket a bizottsági ülésen már elmondott,</w:t>
      </w:r>
      <w:r>
        <w:rPr>
          <w:rFonts w:eastAsia="Times New Roman" w:cs="Times New Roman"/>
          <w:b/>
          <w:szCs w:val="24"/>
          <w:lang w:eastAsia="hu-HU"/>
        </w:rPr>
        <w:t xml:space="preserve"> </w:t>
      </w:r>
      <w:r w:rsidRPr="000E0524">
        <w:rPr>
          <w:rFonts w:eastAsia="Times New Roman" w:cs="Times New Roman"/>
          <w:szCs w:val="24"/>
          <w:lang w:eastAsia="hu-HU"/>
        </w:rPr>
        <w:t xml:space="preserve">de annyit igen, hogy </w:t>
      </w:r>
      <w:r w:rsidR="003979BD" w:rsidRPr="000E0524">
        <w:rPr>
          <w:rFonts w:eastAsia="Times New Roman" w:cs="Times New Roman"/>
          <w:szCs w:val="24"/>
          <w:lang w:eastAsia="hu-HU"/>
        </w:rPr>
        <w:t>revideálják</w:t>
      </w:r>
      <w:r w:rsidRPr="000E0524">
        <w:rPr>
          <w:rFonts w:eastAsia="Times New Roman" w:cs="Times New Roman"/>
          <w:szCs w:val="24"/>
          <w:lang w:eastAsia="hu-HU"/>
        </w:rPr>
        <w:t xml:space="preserve">, az álláspontjukat támogatni fogják, azért mert bíznak abban, amit főépítész asszony elmondott, hogy ezek olyan eszközök beemelését jelentik,  </w:t>
      </w:r>
      <w:r w:rsidR="000E0524">
        <w:rPr>
          <w:rFonts w:eastAsia="Times New Roman" w:cs="Times New Roman"/>
          <w:szCs w:val="24"/>
          <w:lang w:eastAsia="hu-HU"/>
        </w:rPr>
        <w:t>amivel kordában fogják tudni tartani azt, ami senkinek nem jó,</w:t>
      </w:r>
      <w:r w:rsidR="006C24C5">
        <w:rPr>
          <w:rFonts w:eastAsia="Times New Roman" w:cs="Times New Roman"/>
          <w:szCs w:val="24"/>
          <w:lang w:eastAsia="hu-HU"/>
        </w:rPr>
        <w:t xml:space="preserve"> </w:t>
      </w:r>
      <w:r w:rsidR="000E0524">
        <w:rPr>
          <w:rFonts w:eastAsia="Times New Roman" w:cs="Times New Roman"/>
          <w:szCs w:val="24"/>
          <w:lang w:eastAsia="hu-HU"/>
        </w:rPr>
        <w:t>a túlburjánzó építkezés</w:t>
      </w:r>
      <w:r w:rsidR="006C24C5">
        <w:rPr>
          <w:rFonts w:eastAsia="Times New Roman" w:cs="Times New Roman"/>
          <w:szCs w:val="24"/>
          <w:lang w:eastAsia="hu-HU"/>
        </w:rPr>
        <w:t>eket</w:t>
      </w:r>
      <w:r w:rsidR="000E0524">
        <w:rPr>
          <w:rFonts w:eastAsia="Times New Roman" w:cs="Times New Roman"/>
          <w:szCs w:val="24"/>
          <w:lang w:eastAsia="hu-HU"/>
        </w:rPr>
        <w:t xml:space="preserve">. Ennek a reményében támogatni fogják az előterjesztést. </w:t>
      </w:r>
    </w:p>
    <w:p w:rsidR="000E0524" w:rsidRDefault="000E0524" w:rsidP="004C7F3E">
      <w:pPr>
        <w:tabs>
          <w:tab w:val="num" w:pos="360"/>
        </w:tabs>
        <w:spacing w:after="0" w:line="240" w:lineRule="auto"/>
        <w:jc w:val="both"/>
        <w:outlineLvl w:val="0"/>
        <w:rPr>
          <w:szCs w:val="24"/>
        </w:rPr>
      </w:pPr>
      <w:r w:rsidRPr="0068517B">
        <w:rPr>
          <w:b/>
          <w:szCs w:val="24"/>
        </w:rPr>
        <w:t>Wittinghoff Tamás polgármester:</w:t>
      </w:r>
      <w:r>
        <w:rPr>
          <w:b/>
          <w:szCs w:val="24"/>
        </w:rPr>
        <w:t xml:space="preserve"> </w:t>
      </w:r>
      <w:r w:rsidRPr="000E0524">
        <w:rPr>
          <w:szCs w:val="24"/>
        </w:rPr>
        <w:t>Örül, hogy ezt elmondta, mert szerinte öngól lett volna, ha nem ezt teszik</w:t>
      </w:r>
      <w:r>
        <w:rPr>
          <w:szCs w:val="24"/>
        </w:rPr>
        <w:t>, hiszen pont ezen dolgozik a Hivatal évek óta, hogy próbálják a nem túl jó tendenciákat</w:t>
      </w:r>
      <w:r w:rsidR="003979BD">
        <w:rPr>
          <w:szCs w:val="24"/>
        </w:rPr>
        <w:t xml:space="preserve"> megváltoztatni</w:t>
      </w:r>
      <w:r>
        <w:rPr>
          <w:szCs w:val="24"/>
        </w:rPr>
        <w:t>, ami az építésügyi szabályozás terén van</w:t>
      </w:r>
      <w:r w:rsidR="006C24C5">
        <w:rPr>
          <w:szCs w:val="24"/>
        </w:rPr>
        <w:t>..</w:t>
      </w:r>
      <w:r>
        <w:rPr>
          <w:szCs w:val="24"/>
        </w:rPr>
        <w:t xml:space="preserve">. Sok helyen ők is fel vannak háborodva, s jogos kritikák fogalmazódnak meg, de ettől még vannak olyan </w:t>
      </w:r>
      <w:r>
        <w:rPr>
          <w:szCs w:val="24"/>
        </w:rPr>
        <w:lastRenderedPageBreak/>
        <w:t xml:space="preserve">területek, amik lakóövezetek, szabályosan viszont be lehet építeni, azzal nincs mit kezdeni, amikor valaki azt mondja, hogy egy lakóterületen belül miért épít valaki a saját területére,  arra nem lehet jó választ adni, arra viszont igen, hogy nincsenek megfelelő olyan eszközök, amivel az önkormányzat minden olyan szempontot ellenőrizni is tud, betartatni is tud, s ennek a szabályozási oldalon próbálnak érvényt szerezni. Először a határozati javaslatot teszi fel szavazásra. </w:t>
      </w:r>
    </w:p>
    <w:p w:rsidR="000E0524" w:rsidRDefault="000E0524" w:rsidP="004C7F3E">
      <w:pPr>
        <w:tabs>
          <w:tab w:val="num" w:pos="360"/>
        </w:tabs>
        <w:spacing w:after="0" w:line="240" w:lineRule="auto"/>
        <w:jc w:val="both"/>
        <w:outlineLvl w:val="0"/>
        <w:rPr>
          <w:szCs w:val="24"/>
        </w:rPr>
      </w:pPr>
    </w:p>
    <w:p w:rsidR="000E0524" w:rsidRDefault="000E0524" w:rsidP="000E0524">
      <w:pPr>
        <w:jc w:val="both"/>
        <w:rPr>
          <w:rFonts w:eastAsia="Calibri"/>
          <w:i/>
          <w:szCs w:val="24"/>
        </w:rPr>
      </w:pP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0E0524" w:rsidRDefault="000E0524" w:rsidP="000E0524">
      <w:pPr>
        <w:jc w:val="both"/>
        <w:rPr>
          <w:rFonts w:eastAsia="Calibri"/>
          <w:i/>
          <w:szCs w:val="24"/>
        </w:rPr>
      </w:pPr>
    </w:p>
    <w:p w:rsidR="003979BD" w:rsidRDefault="003979BD" w:rsidP="000E0524">
      <w:pPr>
        <w:jc w:val="both"/>
        <w:rPr>
          <w:rFonts w:eastAsia="Calibri"/>
          <w:i/>
          <w:szCs w:val="24"/>
        </w:rPr>
      </w:pPr>
    </w:p>
    <w:p w:rsidR="000E0524" w:rsidRPr="000E0524" w:rsidRDefault="000E0524" w:rsidP="000E0524">
      <w:pPr>
        <w:spacing w:after="0" w:line="240" w:lineRule="auto"/>
        <w:ind w:left="284" w:hanging="284"/>
        <w:jc w:val="both"/>
        <w:rPr>
          <w:rFonts w:eastAsia="Times New Roman"/>
          <w:b/>
          <w:szCs w:val="24"/>
          <w:lang w:eastAsia="hu-HU"/>
        </w:rPr>
      </w:pPr>
      <w:r w:rsidRPr="000E0524">
        <w:rPr>
          <w:rFonts w:eastAsia="Times New Roman"/>
          <w:b/>
          <w:szCs w:val="24"/>
          <w:lang w:eastAsia="hu-HU"/>
        </w:rPr>
        <w:t>86/2020.(VIII.26.) ÖKT sz.</w:t>
      </w:r>
      <w:r w:rsidRPr="000E0524">
        <w:rPr>
          <w:rFonts w:eastAsia="Times New Roman"/>
          <w:b/>
          <w:szCs w:val="24"/>
          <w:lang w:eastAsia="hu-HU"/>
        </w:rPr>
        <w:tab/>
      </w:r>
      <w:r w:rsidRPr="000E0524">
        <w:rPr>
          <w:rFonts w:eastAsia="Times New Roman"/>
          <w:b/>
          <w:szCs w:val="24"/>
          <w:lang w:eastAsia="hu-HU"/>
        </w:rPr>
        <w:tab/>
      </w:r>
      <w:r w:rsidRPr="000E0524">
        <w:rPr>
          <w:rFonts w:eastAsia="Times New Roman"/>
          <w:b/>
          <w:szCs w:val="24"/>
          <w:lang w:eastAsia="hu-HU"/>
        </w:rPr>
        <w:tab/>
      </w:r>
      <w:r w:rsidRPr="000E0524">
        <w:rPr>
          <w:rFonts w:eastAsia="Times New Roman"/>
          <w:b/>
          <w:szCs w:val="24"/>
          <w:lang w:eastAsia="hu-HU"/>
        </w:rPr>
        <w:tab/>
        <w:t>határozat</w:t>
      </w:r>
    </w:p>
    <w:p w:rsidR="000E0524" w:rsidRPr="000E0524" w:rsidRDefault="000E0524" w:rsidP="000E0524">
      <w:pPr>
        <w:spacing w:after="0" w:line="240" w:lineRule="auto"/>
        <w:ind w:left="284" w:hanging="284"/>
        <w:jc w:val="both"/>
        <w:rPr>
          <w:rFonts w:eastAsia="Times New Roman"/>
          <w:b/>
          <w:szCs w:val="24"/>
          <w:lang w:eastAsia="hu-HU"/>
        </w:rPr>
      </w:pPr>
    </w:p>
    <w:p w:rsidR="000E0524" w:rsidRPr="000E0524" w:rsidRDefault="000E0524" w:rsidP="000E0524">
      <w:pPr>
        <w:tabs>
          <w:tab w:val="num" w:pos="360"/>
        </w:tabs>
        <w:spacing w:after="0" w:line="240" w:lineRule="auto"/>
        <w:jc w:val="both"/>
        <w:outlineLvl w:val="0"/>
        <w:rPr>
          <w:rFonts w:eastAsia="Times New Roman" w:cs="Times New Roman"/>
          <w:b/>
          <w:szCs w:val="24"/>
          <w:lang w:eastAsia="hu-HU"/>
        </w:rPr>
      </w:pPr>
      <w:r w:rsidRPr="000E0524">
        <w:rPr>
          <w:rFonts w:eastAsia="Times New Roman" w:cs="Times New Roman"/>
          <w:b/>
          <w:szCs w:val="24"/>
          <w:lang w:eastAsia="hu-HU"/>
        </w:rPr>
        <w:t>Budaörs Város Településszerkezeti Terv módosításának jóváhagyása</w:t>
      </w:r>
    </w:p>
    <w:p w:rsidR="000E0524" w:rsidRPr="000E0524" w:rsidRDefault="000E0524" w:rsidP="000E0524">
      <w:pPr>
        <w:tabs>
          <w:tab w:val="num" w:pos="360"/>
        </w:tabs>
        <w:spacing w:after="0" w:line="240" w:lineRule="auto"/>
        <w:jc w:val="both"/>
        <w:outlineLvl w:val="0"/>
        <w:rPr>
          <w:rFonts w:eastAsia="Times New Roman" w:cs="Times New Roman"/>
          <w:b/>
          <w:szCs w:val="24"/>
          <w:lang w:eastAsia="hu-HU"/>
        </w:rPr>
      </w:pPr>
    </w:p>
    <w:p w:rsidR="000E0524" w:rsidRPr="000E0524" w:rsidRDefault="000E0524" w:rsidP="000E0524">
      <w:pPr>
        <w:tabs>
          <w:tab w:val="num" w:pos="360"/>
        </w:tabs>
        <w:spacing w:after="0" w:line="240" w:lineRule="auto"/>
        <w:ind w:left="360" w:hanging="360"/>
        <w:jc w:val="both"/>
        <w:outlineLvl w:val="0"/>
        <w:rPr>
          <w:rFonts w:eastAsia="Times New Roman" w:cs="Times New Roman"/>
          <w:szCs w:val="24"/>
          <w:lang w:eastAsia="hu-HU"/>
        </w:rPr>
      </w:pPr>
      <w:r w:rsidRPr="000E0524">
        <w:rPr>
          <w:rFonts w:eastAsia="Times New Roman" w:cs="Times New Roman"/>
          <w:szCs w:val="24"/>
          <w:lang w:eastAsia="hu-HU"/>
        </w:rPr>
        <w:t>1.) Budaörs Város Önkormányzat Képviselő-testülete az épített környezet alakításáról és védelméről szóló 1997. évi LXXVIII. törvény 6.§ (1) bekezdése szerinti feladatkörében eljárva, a 9/B.§ (2) bekezdés a) pontjában kapott felhatalmazás alapján jóváhagyja 267/2014. (IX.24.) ÖKT sz. határozattal jóváhagyott Budaörs Város Településszerkezeti Terve alábbiak szerinti módosítását:</w:t>
      </w:r>
    </w:p>
    <w:p w:rsidR="000E0524" w:rsidRPr="000E0524" w:rsidRDefault="000E0524" w:rsidP="000E0524">
      <w:pPr>
        <w:numPr>
          <w:ilvl w:val="0"/>
          <w:numId w:val="9"/>
        </w:numPr>
        <w:spacing w:after="0" w:line="240" w:lineRule="auto"/>
        <w:contextualSpacing/>
        <w:jc w:val="both"/>
        <w:outlineLvl w:val="0"/>
        <w:rPr>
          <w:rFonts w:eastAsia="Times New Roman" w:cs="Times New Roman"/>
          <w:szCs w:val="24"/>
          <w:lang w:eastAsia="hu-HU"/>
        </w:rPr>
      </w:pPr>
      <w:r w:rsidRPr="000E0524">
        <w:rPr>
          <w:rFonts w:eastAsia="Times New Roman" w:cs="Times New Roman"/>
          <w:szCs w:val="24"/>
          <w:lang w:eastAsia="hu-HU"/>
        </w:rPr>
        <w:t>1/A. számú melléklete helyébe jelen határozat 1. sz. melléklete lép;</w:t>
      </w:r>
    </w:p>
    <w:p w:rsidR="000E0524" w:rsidRPr="000E0524" w:rsidRDefault="000E0524" w:rsidP="000E0524">
      <w:pPr>
        <w:numPr>
          <w:ilvl w:val="0"/>
          <w:numId w:val="9"/>
        </w:numPr>
        <w:spacing w:after="0" w:line="240" w:lineRule="auto"/>
        <w:contextualSpacing/>
        <w:jc w:val="both"/>
        <w:outlineLvl w:val="0"/>
        <w:rPr>
          <w:rFonts w:eastAsia="Times New Roman" w:cs="Times New Roman"/>
          <w:szCs w:val="24"/>
          <w:lang w:eastAsia="hu-HU"/>
        </w:rPr>
      </w:pPr>
      <w:r w:rsidRPr="000E0524">
        <w:rPr>
          <w:rFonts w:eastAsia="Times New Roman" w:cs="Times New Roman"/>
          <w:szCs w:val="24"/>
          <w:lang w:eastAsia="hu-HU"/>
        </w:rPr>
        <w:t>számú melléklete helyébe jelen határozat 2. sz. melléklete lép.</w:t>
      </w:r>
    </w:p>
    <w:p w:rsidR="000E0524" w:rsidRPr="000E0524" w:rsidRDefault="000E0524" w:rsidP="000E0524">
      <w:pPr>
        <w:tabs>
          <w:tab w:val="num" w:pos="360"/>
        </w:tabs>
        <w:spacing w:after="0" w:line="240" w:lineRule="auto"/>
        <w:ind w:left="360" w:hanging="360"/>
        <w:jc w:val="both"/>
        <w:outlineLvl w:val="0"/>
        <w:rPr>
          <w:rFonts w:eastAsia="Times New Roman" w:cs="Times New Roman"/>
          <w:szCs w:val="24"/>
          <w:lang w:eastAsia="hu-HU"/>
        </w:rPr>
      </w:pPr>
    </w:p>
    <w:p w:rsidR="000E0524" w:rsidRPr="000E0524" w:rsidRDefault="000E0524" w:rsidP="000E0524">
      <w:pPr>
        <w:tabs>
          <w:tab w:val="num" w:pos="360"/>
        </w:tabs>
        <w:spacing w:after="0" w:line="240" w:lineRule="auto"/>
        <w:ind w:left="360" w:hanging="360"/>
        <w:jc w:val="both"/>
        <w:outlineLvl w:val="0"/>
        <w:rPr>
          <w:rFonts w:eastAsia="Times New Roman" w:cs="Times New Roman"/>
          <w:szCs w:val="24"/>
          <w:lang w:eastAsia="hu-HU"/>
        </w:rPr>
      </w:pPr>
      <w:r w:rsidRPr="000E0524">
        <w:rPr>
          <w:rFonts w:eastAsia="Times New Roman" w:cs="Times New Roman"/>
          <w:szCs w:val="24"/>
          <w:lang w:eastAsia="hu-HU"/>
        </w:rPr>
        <w:t>2.) A 267/2014. (IX.24.) ÖKT sz. határozat 6. sz. mellékletében rögzített 335,75  biológiai aktivitás többlet érték a jelenlegi módosítással -1,31 értékű biológiai aktivitás értékkel növekszik, így Budaörs Város vonatkozásában a módosítások után 334,44  biológiai aktivitás érték többlet marad.</w:t>
      </w:r>
    </w:p>
    <w:p w:rsidR="000E0524" w:rsidRPr="000E0524" w:rsidRDefault="000E0524" w:rsidP="000E0524">
      <w:pPr>
        <w:tabs>
          <w:tab w:val="num" w:pos="360"/>
        </w:tabs>
        <w:spacing w:after="0" w:line="240" w:lineRule="auto"/>
        <w:ind w:left="360" w:hanging="360"/>
        <w:jc w:val="both"/>
        <w:outlineLvl w:val="0"/>
        <w:rPr>
          <w:rFonts w:eastAsia="Times New Roman" w:cs="Times New Roman"/>
          <w:szCs w:val="24"/>
          <w:lang w:eastAsia="hu-HU"/>
        </w:rPr>
      </w:pPr>
    </w:p>
    <w:p w:rsidR="000E0524" w:rsidRPr="000E0524" w:rsidRDefault="000E0524" w:rsidP="000E0524">
      <w:pPr>
        <w:tabs>
          <w:tab w:val="num" w:pos="360"/>
        </w:tabs>
        <w:spacing w:after="0" w:line="240" w:lineRule="auto"/>
        <w:ind w:left="360" w:hanging="360"/>
        <w:jc w:val="both"/>
        <w:outlineLvl w:val="0"/>
        <w:rPr>
          <w:rFonts w:eastAsia="Times New Roman" w:cs="Times New Roman"/>
          <w:szCs w:val="24"/>
          <w:lang w:eastAsia="hu-HU"/>
        </w:rPr>
      </w:pPr>
      <w:r w:rsidRPr="000E0524">
        <w:rPr>
          <w:rFonts w:eastAsia="Times New Roman" w:cs="Times New Roman"/>
          <w:szCs w:val="24"/>
          <w:lang w:eastAsia="hu-HU"/>
        </w:rPr>
        <w:t xml:space="preserve">3.) Jelen határozat az elfogadástól számított 30. napon lép hatályba.  </w:t>
      </w:r>
    </w:p>
    <w:p w:rsidR="000E0524" w:rsidRPr="000E0524" w:rsidRDefault="000E0524" w:rsidP="000E0524">
      <w:pPr>
        <w:tabs>
          <w:tab w:val="num" w:pos="360"/>
        </w:tabs>
        <w:spacing w:after="0" w:line="240" w:lineRule="auto"/>
        <w:ind w:left="360" w:hanging="360"/>
        <w:jc w:val="both"/>
        <w:outlineLvl w:val="0"/>
        <w:rPr>
          <w:rFonts w:eastAsia="Times New Roman" w:cs="Times New Roman"/>
          <w:szCs w:val="24"/>
          <w:lang w:eastAsia="hu-HU"/>
        </w:rPr>
      </w:pPr>
    </w:p>
    <w:p w:rsidR="000E0524" w:rsidRPr="000E0524" w:rsidRDefault="000E0524" w:rsidP="000E0524">
      <w:pPr>
        <w:tabs>
          <w:tab w:val="num" w:pos="360"/>
        </w:tabs>
        <w:spacing w:after="0" w:line="240" w:lineRule="auto"/>
        <w:ind w:left="360" w:hanging="360"/>
        <w:jc w:val="both"/>
        <w:outlineLvl w:val="0"/>
        <w:rPr>
          <w:rFonts w:eastAsia="Times New Roman" w:cs="Times New Roman"/>
          <w:szCs w:val="24"/>
          <w:lang w:eastAsia="hu-HU"/>
        </w:rPr>
      </w:pPr>
      <w:r w:rsidRPr="000E0524">
        <w:rPr>
          <w:rFonts w:eastAsia="Times New Roman" w:cs="Times New Roman"/>
          <w:szCs w:val="24"/>
          <w:lang w:eastAsia="hu-HU"/>
        </w:rPr>
        <w:t>Határidő: folyamatos</w:t>
      </w:r>
    </w:p>
    <w:p w:rsidR="000E0524" w:rsidRPr="000E0524" w:rsidRDefault="000E0524" w:rsidP="000E0524">
      <w:pPr>
        <w:tabs>
          <w:tab w:val="num" w:pos="360"/>
        </w:tabs>
        <w:spacing w:after="0" w:line="240" w:lineRule="auto"/>
        <w:ind w:left="360" w:hanging="360"/>
        <w:jc w:val="both"/>
        <w:outlineLvl w:val="0"/>
        <w:rPr>
          <w:rFonts w:eastAsia="Times New Roman" w:cs="Times New Roman"/>
          <w:szCs w:val="24"/>
          <w:lang w:eastAsia="hu-HU"/>
        </w:rPr>
      </w:pPr>
      <w:r w:rsidRPr="000E0524">
        <w:rPr>
          <w:rFonts w:eastAsia="Times New Roman" w:cs="Times New Roman"/>
          <w:szCs w:val="24"/>
          <w:lang w:eastAsia="hu-HU"/>
        </w:rPr>
        <w:t xml:space="preserve">Felelős: Polgármester </w:t>
      </w:r>
    </w:p>
    <w:p w:rsidR="000E0524" w:rsidRPr="000E0524" w:rsidRDefault="000E0524" w:rsidP="000E0524">
      <w:pPr>
        <w:tabs>
          <w:tab w:val="num" w:pos="360"/>
        </w:tabs>
        <w:spacing w:after="0" w:line="240" w:lineRule="auto"/>
        <w:ind w:left="360" w:hanging="360"/>
        <w:jc w:val="both"/>
        <w:outlineLvl w:val="0"/>
        <w:rPr>
          <w:rFonts w:eastAsia="Times New Roman"/>
          <w:b/>
          <w:szCs w:val="24"/>
          <w:lang w:eastAsia="hu-HU"/>
        </w:rPr>
      </w:pPr>
      <w:r w:rsidRPr="000E0524">
        <w:rPr>
          <w:rFonts w:eastAsia="Times New Roman" w:cs="Times New Roman"/>
          <w:szCs w:val="24"/>
          <w:lang w:eastAsia="hu-HU"/>
        </w:rPr>
        <w:t>Végrehajtást végzi: Műszaki Ügyosztály Főépítészi Iroda</w:t>
      </w:r>
    </w:p>
    <w:p w:rsidR="004C7F3E" w:rsidRPr="000E0524" w:rsidRDefault="004C7F3E" w:rsidP="004C7F3E">
      <w:pPr>
        <w:tabs>
          <w:tab w:val="num" w:pos="360"/>
        </w:tabs>
        <w:spacing w:after="0" w:line="240" w:lineRule="auto"/>
        <w:jc w:val="both"/>
        <w:outlineLvl w:val="0"/>
        <w:rPr>
          <w:rFonts w:eastAsia="Times New Roman" w:cs="Times New Roman"/>
          <w:b/>
          <w:szCs w:val="24"/>
          <w:lang w:eastAsia="hu-HU"/>
        </w:rPr>
      </w:pPr>
    </w:p>
    <w:p w:rsidR="000E0524" w:rsidRDefault="000E0524" w:rsidP="000E0524">
      <w:pPr>
        <w:jc w:val="both"/>
        <w:rPr>
          <w:rFonts w:eastAsia="Calibri"/>
          <w:i/>
          <w:szCs w:val="24"/>
        </w:rPr>
      </w:pPr>
      <w:r w:rsidRPr="0068517B">
        <w:rPr>
          <w:b/>
          <w:szCs w:val="24"/>
        </w:rPr>
        <w:t>Wittinghoff Tamás polgármester:</w:t>
      </w:r>
      <w:r>
        <w:rPr>
          <w:b/>
          <w:szCs w:val="24"/>
        </w:rPr>
        <w:t xml:space="preserve"> </w:t>
      </w:r>
      <w:r w:rsidRPr="000E0524">
        <w:rPr>
          <w:szCs w:val="24"/>
        </w:rPr>
        <w:t xml:space="preserve">Rendeletalkotás következik ugyanebben a tárgykörben.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sidR="003979BD">
        <w:rPr>
          <w:szCs w:val="24"/>
        </w:rPr>
        <w:t xml:space="preserve"> a javaslatot.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4C7F3E" w:rsidRDefault="004C7F3E" w:rsidP="004C7F3E">
      <w:pPr>
        <w:tabs>
          <w:tab w:val="num" w:pos="360"/>
        </w:tabs>
        <w:spacing w:after="0" w:line="240" w:lineRule="auto"/>
        <w:jc w:val="both"/>
        <w:outlineLvl w:val="0"/>
        <w:rPr>
          <w:rFonts w:eastAsia="Times New Roman" w:cs="Times New Roman"/>
          <w:szCs w:val="24"/>
          <w:lang w:eastAsia="hu-HU"/>
        </w:rPr>
      </w:pPr>
    </w:p>
    <w:p w:rsidR="000E0524" w:rsidRPr="000E0524" w:rsidRDefault="000E0524" w:rsidP="000E0524">
      <w:pPr>
        <w:spacing w:after="0" w:line="240" w:lineRule="auto"/>
        <w:ind w:right="1"/>
        <w:jc w:val="center"/>
        <w:rPr>
          <w:rFonts w:ascii="Arial Narrow" w:eastAsia="Times New Roman" w:hAnsi="Arial Narrow"/>
          <w:b/>
          <w:szCs w:val="24"/>
          <w:lang w:eastAsia="hu-HU"/>
        </w:rPr>
      </w:pPr>
      <w:r w:rsidRPr="000E0524">
        <w:rPr>
          <w:rFonts w:ascii="Arial Narrow" w:eastAsia="Times New Roman" w:hAnsi="Arial Narrow"/>
          <w:b/>
          <w:szCs w:val="24"/>
          <w:lang w:eastAsia="hu-HU"/>
        </w:rPr>
        <w:t>Budaörs Város Önkormányzatának Képviselő-testülete</w:t>
      </w:r>
    </w:p>
    <w:p w:rsidR="000E0524" w:rsidRPr="000E0524" w:rsidRDefault="000E0524" w:rsidP="000E0524">
      <w:pPr>
        <w:spacing w:after="0" w:line="240" w:lineRule="auto"/>
        <w:ind w:right="1"/>
        <w:jc w:val="center"/>
        <w:rPr>
          <w:rFonts w:ascii="Arial Narrow" w:eastAsia="Times New Roman" w:hAnsi="Arial Narrow"/>
          <w:b/>
          <w:szCs w:val="24"/>
          <w:lang w:eastAsia="hu-HU"/>
        </w:rPr>
      </w:pPr>
      <w:r w:rsidRPr="000E0524">
        <w:rPr>
          <w:rFonts w:ascii="Arial Narrow" w:eastAsia="Times New Roman" w:hAnsi="Arial Narrow"/>
          <w:b/>
          <w:szCs w:val="24"/>
          <w:lang w:eastAsia="hu-HU"/>
        </w:rPr>
        <w:t>19/2020. (VIII.28.) önkormányzati rendelete</w:t>
      </w:r>
    </w:p>
    <w:p w:rsidR="000E0524" w:rsidRPr="000E0524" w:rsidRDefault="000E0524" w:rsidP="000E0524">
      <w:pPr>
        <w:spacing w:after="0" w:line="240" w:lineRule="auto"/>
        <w:ind w:right="1"/>
        <w:jc w:val="center"/>
        <w:rPr>
          <w:rFonts w:ascii="Arial Narrow" w:eastAsia="Times New Roman" w:hAnsi="Arial Narrow"/>
          <w:b/>
          <w:szCs w:val="24"/>
          <w:lang w:eastAsia="hu-HU"/>
        </w:rPr>
      </w:pPr>
    </w:p>
    <w:p w:rsidR="000E0524" w:rsidRPr="000E0524" w:rsidRDefault="000E0524" w:rsidP="000E0524">
      <w:pPr>
        <w:tabs>
          <w:tab w:val="left" w:pos="360"/>
        </w:tabs>
        <w:spacing w:after="0" w:line="240" w:lineRule="auto"/>
        <w:jc w:val="center"/>
        <w:rPr>
          <w:rFonts w:ascii="Arial Narrow" w:eastAsia="Times New Roman" w:hAnsi="Arial Narrow"/>
          <w:b/>
          <w:spacing w:val="20"/>
          <w:szCs w:val="20"/>
          <w:lang w:eastAsia="hu-HU"/>
        </w:rPr>
      </w:pPr>
      <w:r w:rsidRPr="000E0524">
        <w:rPr>
          <w:rFonts w:ascii="Arial Narrow" w:eastAsia="Times New Roman" w:hAnsi="Arial Narrow"/>
          <w:b/>
          <w:spacing w:val="20"/>
          <w:szCs w:val="20"/>
          <w:lang w:eastAsia="hu-HU"/>
        </w:rPr>
        <w:t>A BUDAÖRS VÁROS HELYI ÉPÍTÉSI SZABÁLYZATRÓL SZÓLÓ</w:t>
      </w:r>
    </w:p>
    <w:p w:rsidR="000E0524" w:rsidRPr="000E0524" w:rsidRDefault="000E0524" w:rsidP="000E0524">
      <w:pPr>
        <w:tabs>
          <w:tab w:val="left" w:pos="360"/>
        </w:tabs>
        <w:spacing w:after="0" w:line="240" w:lineRule="auto"/>
        <w:jc w:val="center"/>
        <w:rPr>
          <w:rFonts w:ascii="Arial Narrow" w:eastAsia="Times New Roman" w:hAnsi="Arial Narrow"/>
          <w:b/>
          <w:spacing w:val="20"/>
          <w:szCs w:val="20"/>
          <w:lang w:eastAsia="hu-HU"/>
        </w:rPr>
      </w:pPr>
      <w:r w:rsidRPr="000E0524">
        <w:rPr>
          <w:rFonts w:ascii="Arial Narrow" w:eastAsia="Times New Roman" w:hAnsi="Arial Narrow"/>
          <w:b/>
          <w:spacing w:val="20"/>
          <w:szCs w:val="20"/>
          <w:lang w:eastAsia="hu-HU"/>
        </w:rPr>
        <w:t xml:space="preserve">24/2014. (IX.29.) önkormányzati rendelet </w:t>
      </w:r>
    </w:p>
    <w:p w:rsidR="000E0524" w:rsidRPr="000E0524" w:rsidRDefault="000E0524" w:rsidP="000E0524">
      <w:pPr>
        <w:tabs>
          <w:tab w:val="left" w:pos="360"/>
        </w:tabs>
        <w:spacing w:after="0" w:line="240" w:lineRule="auto"/>
        <w:jc w:val="center"/>
        <w:rPr>
          <w:rFonts w:ascii="Arial Narrow" w:eastAsia="Times New Roman" w:hAnsi="Arial Narrow"/>
          <w:b/>
          <w:spacing w:val="20"/>
          <w:szCs w:val="20"/>
          <w:lang w:eastAsia="hu-HU"/>
        </w:rPr>
      </w:pPr>
      <w:r w:rsidRPr="000E0524">
        <w:rPr>
          <w:rFonts w:ascii="Arial Narrow" w:eastAsia="Times New Roman" w:hAnsi="Arial Narrow"/>
          <w:b/>
          <w:spacing w:val="20"/>
          <w:szCs w:val="20"/>
          <w:lang w:eastAsia="hu-HU"/>
        </w:rPr>
        <w:t>MÓDOSÍTÁSÁRÓL</w:t>
      </w:r>
    </w:p>
    <w:p w:rsidR="000E0524" w:rsidRDefault="000E0524" w:rsidP="004C7F3E">
      <w:pPr>
        <w:tabs>
          <w:tab w:val="num" w:pos="360"/>
        </w:tabs>
        <w:spacing w:after="0" w:line="240" w:lineRule="auto"/>
        <w:jc w:val="both"/>
        <w:outlineLvl w:val="0"/>
        <w:rPr>
          <w:rFonts w:eastAsia="Times New Roman" w:cs="Times New Roman"/>
          <w:szCs w:val="24"/>
          <w:lang w:eastAsia="hu-HU"/>
        </w:rPr>
      </w:pPr>
    </w:p>
    <w:p w:rsidR="00416840" w:rsidRPr="0068517B" w:rsidRDefault="00416840" w:rsidP="00416840">
      <w:pPr>
        <w:tabs>
          <w:tab w:val="left" w:pos="3969"/>
        </w:tabs>
        <w:spacing w:after="0" w:line="240" w:lineRule="auto"/>
        <w:jc w:val="both"/>
        <w:rPr>
          <w:b/>
          <w:szCs w:val="24"/>
        </w:rPr>
      </w:pPr>
      <w:r w:rsidRPr="0068517B">
        <w:rPr>
          <w:rFonts w:eastAsia="Calibri"/>
          <w:i/>
          <w:szCs w:val="24"/>
          <w:highlight w:val="lightGray"/>
        </w:rPr>
        <w:t>A rendelet teljes terjedelmében, a mellékletekkel együtt a jegyzőkönyv 3/</w:t>
      </w:r>
      <w:r w:rsidR="003979BD">
        <w:rPr>
          <w:rFonts w:eastAsia="Calibri"/>
          <w:i/>
          <w:szCs w:val="24"/>
          <w:highlight w:val="lightGray"/>
        </w:rPr>
        <w:t>2</w:t>
      </w:r>
      <w:r w:rsidRPr="0068517B">
        <w:rPr>
          <w:rFonts w:eastAsia="Calibri"/>
          <w:i/>
          <w:szCs w:val="24"/>
          <w:highlight w:val="lightGray"/>
        </w:rPr>
        <w:t>. sz. mellékletét képezi.</w:t>
      </w:r>
    </w:p>
    <w:p w:rsidR="000E0524" w:rsidRDefault="000E0524" w:rsidP="004C7F3E">
      <w:pPr>
        <w:tabs>
          <w:tab w:val="num" w:pos="360"/>
        </w:tabs>
        <w:spacing w:after="0" w:line="240" w:lineRule="auto"/>
        <w:jc w:val="both"/>
        <w:outlineLvl w:val="0"/>
        <w:rPr>
          <w:rFonts w:eastAsia="Times New Roman" w:cs="Times New Roman"/>
          <w:szCs w:val="24"/>
          <w:lang w:eastAsia="hu-HU"/>
        </w:rPr>
      </w:pPr>
    </w:p>
    <w:p w:rsidR="000E0524" w:rsidRDefault="000E0524" w:rsidP="004C7F3E">
      <w:pPr>
        <w:tabs>
          <w:tab w:val="num" w:pos="360"/>
        </w:tabs>
        <w:spacing w:after="0" w:line="240" w:lineRule="auto"/>
        <w:jc w:val="both"/>
        <w:outlineLvl w:val="0"/>
        <w:rPr>
          <w:rFonts w:eastAsia="Times New Roman" w:cs="Times New Roman"/>
          <w:szCs w:val="24"/>
          <w:lang w:eastAsia="hu-HU"/>
        </w:rPr>
      </w:pPr>
    </w:p>
    <w:p w:rsidR="000E0524" w:rsidRDefault="000E0524" w:rsidP="004C7F3E">
      <w:pPr>
        <w:tabs>
          <w:tab w:val="num" w:pos="360"/>
        </w:tabs>
        <w:spacing w:after="0" w:line="240" w:lineRule="auto"/>
        <w:jc w:val="both"/>
        <w:outlineLvl w:val="0"/>
        <w:rPr>
          <w:rFonts w:eastAsia="Times New Roman" w:cs="Times New Roman"/>
          <w:szCs w:val="24"/>
          <w:lang w:eastAsia="hu-HU"/>
        </w:rPr>
      </w:pPr>
    </w:p>
    <w:p w:rsidR="004C7F3E" w:rsidRPr="004C7F3E" w:rsidRDefault="004C7F3E" w:rsidP="003979BD">
      <w:pPr>
        <w:pStyle w:val="Listaszerbekezds"/>
        <w:numPr>
          <w:ilvl w:val="0"/>
          <w:numId w:val="1"/>
        </w:numPr>
        <w:tabs>
          <w:tab w:val="num" w:pos="360"/>
        </w:tabs>
        <w:spacing w:after="0" w:line="240" w:lineRule="auto"/>
        <w:ind w:left="284" w:hanging="284"/>
        <w:jc w:val="both"/>
        <w:outlineLvl w:val="0"/>
        <w:rPr>
          <w:rFonts w:eastAsia="Times New Roman" w:cs="Times New Roman"/>
          <w:b/>
          <w:szCs w:val="24"/>
          <w:lang w:eastAsia="hu-HU"/>
        </w:rPr>
      </w:pPr>
      <w:r w:rsidRPr="004C7F3E">
        <w:rPr>
          <w:rFonts w:eastAsia="Times New Roman" w:cs="Times New Roman"/>
          <w:b/>
          <w:szCs w:val="24"/>
          <w:lang w:eastAsia="hu-HU"/>
        </w:rPr>
        <w:t>Budaörs Város Településképi rendeletének módosítása – jóváhagyás</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074ECD" w:rsidRDefault="000E0524" w:rsidP="00074ECD">
      <w:pPr>
        <w:tabs>
          <w:tab w:val="num" w:pos="360"/>
        </w:tabs>
        <w:spacing w:after="0" w:line="240" w:lineRule="auto"/>
        <w:jc w:val="both"/>
        <w:outlineLvl w:val="0"/>
        <w:rPr>
          <w:rFonts w:eastAsia="Calibri"/>
          <w:i/>
          <w:szCs w:val="24"/>
        </w:rPr>
      </w:pPr>
      <w:r w:rsidRPr="0068517B">
        <w:rPr>
          <w:b/>
          <w:szCs w:val="24"/>
        </w:rPr>
        <w:t xml:space="preserve">Wittinghoff Tamás polgármester: </w:t>
      </w:r>
      <w:r w:rsidR="003979BD">
        <w:rPr>
          <w:szCs w:val="24"/>
        </w:rPr>
        <w:t>ismerteti a napirendet, i</w:t>
      </w:r>
      <w:r w:rsidR="00074ECD" w:rsidRPr="00416840">
        <w:rPr>
          <w:szCs w:val="24"/>
        </w:rPr>
        <w:t>tt is h</w:t>
      </w:r>
      <w:r w:rsidRPr="00922879">
        <w:rPr>
          <w:szCs w:val="24"/>
        </w:rPr>
        <w:t>atároza</w:t>
      </w:r>
      <w:r w:rsidR="00074ECD">
        <w:rPr>
          <w:szCs w:val="24"/>
        </w:rPr>
        <w:t xml:space="preserve">thozatal, és </w:t>
      </w:r>
      <w:r w:rsidRPr="00922879">
        <w:rPr>
          <w:szCs w:val="24"/>
        </w:rPr>
        <w:t>rendeletalkotás</w:t>
      </w:r>
      <w:r w:rsidR="00074ECD">
        <w:rPr>
          <w:szCs w:val="24"/>
        </w:rPr>
        <w:t xml:space="preserve"> a feladatuk. Először a határozati javaslatot teszi fel szavazásra. </w:t>
      </w:r>
      <w:r w:rsidR="00074ECD" w:rsidRPr="0068517B">
        <w:rPr>
          <w:rFonts w:eastAsia="Times New Roman" w:cs="Times New Roman"/>
          <w:szCs w:val="20"/>
          <w:lang w:eastAsia="hu-HU"/>
        </w:rPr>
        <w:t>A</w:t>
      </w:r>
      <w:r w:rsidR="00074ECD" w:rsidRPr="0068517B">
        <w:rPr>
          <w:rFonts w:eastAsia="Times New Roman"/>
          <w:szCs w:val="24"/>
          <w:lang w:eastAsia="hu-HU"/>
        </w:rPr>
        <w:t xml:space="preserve"> </w:t>
      </w:r>
      <w:r w:rsidR="00074ECD" w:rsidRPr="0068517B">
        <w:rPr>
          <w:szCs w:val="24"/>
        </w:rPr>
        <w:t>Képviselő-testület</w:t>
      </w:r>
      <w:r w:rsidR="00074ECD" w:rsidRPr="0068517B">
        <w:rPr>
          <w:b/>
          <w:szCs w:val="24"/>
        </w:rPr>
        <w:t xml:space="preserve"> 1</w:t>
      </w:r>
      <w:r w:rsidR="00074ECD">
        <w:rPr>
          <w:b/>
          <w:szCs w:val="24"/>
        </w:rPr>
        <w:t>4</w:t>
      </w:r>
      <w:r w:rsidR="00074ECD" w:rsidRPr="0068517B">
        <w:rPr>
          <w:b/>
          <w:szCs w:val="24"/>
        </w:rPr>
        <w:t xml:space="preserve"> igen </w:t>
      </w:r>
      <w:r w:rsidR="00074ECD" w:rsidRPr="0068517B">
        <w:rPr>
          <w:szCs w:val="24"/>
        </w:rPr>
        <w:t>szavazattal elfogadta</w:t>
      </w:r>
      <w:r w:rsidR="00074ECD">
        <w:rPr>
          <w:szCs w:val="24"/>
        </w:rPr>
        <w:t>.</w:t>
      </w:r>
      <w:r w:rsidR="00074ECD" w:rsidRPr="0068517B">
        <w:rPr>
          <w:szCs w:val="24"/>
        </w:rPr>
        <w:t xml:space="preserve"> </w:t>
      </w:r>
      <w:r w:rsidR="00074ECD">
        <w:rPr>
          <w:szCs w:val="24"/>
        </w:rPr>
        <w:t>(</w:t>
      </w:r>
      <w:r w:rsidR="00074ECD" w:rsidRPr="0068517B">
        <w:rPr>
          <w:rFonts w:eastAsia="Calibri"/>
          <w:i/>
          <w:szCs w:val="24"/>
        </w:rPr>
        <w:t>Szavazáskor jelenlévő képviselők száma: 1</w:t>
      </w:r>
      <w:r w:rsidR="00074ECD">
        <w:rPr>
          <w:rFonts w:eastAsia="Calibri"/>
          <w:i/>
          <w:szCs w:val="24"/>
        </w:rPr>
        <w:t>4</w:t>
      </w:r>
      <w:r w:rsidR="00074ECD" w:rsidRPr="0068517B">
        <w:rPr>
          <w:rFonts w:eastAsia="Calibri"/>
          <w:i/>
          <w:szCs w:val="24"/>
        </w:rPr>
        <w:t xml:space="preserve"> fő.) </w:t>
      </w:r>
    </w:p>
    <w:p w:rsidR="00074ECD" w:rsidRDefault="00074ECD" w:rsidP="000E0524">
      <w:pPr>
        <w:jc w:val="both"/>
        <w:rPr>
          <w:szCs w:val="24"/>
        </w:rPr>
      </w:pPr>
    </w:p>
    <w:p w:rsidR="003979BD" w:rsidRDefault="003979BD" w:rsidP="000E0524">
      <w:pPr>
        <w:jc w:val="both"/>
        <w:rPr>
          <w:szCs w:val="24"/>
        </w:rPr>
      </w:pPr>
    </w:p>
    <w:p w:rsidR="00074ECD" w:rsidRPr="00074ECD" w:rsidRDefault="00074ECD" w:rsidP="00074ECD">
      <w:pPr>
        <w:spacing w:after="0" w:line="240" w:lineRule="auto"/>
        <w:ind w:left="284" w:hanging="284"/>
        <w:jc w:val="both"/>
        <w:rPr>
          <w:rFonts w:eastAsia="Times New Roman"/>
          <w:b/>
          <w:szCs w:val="24"/>
          <w:lang w:eastAsia="hu-HU"/>
        </w:rPr>
      </w:pPr>
      <w:r w:rsidRPr="00074ECD">
        <w:rPr>
          <w:rFonts w:eastAsia="Times New Roman"/>
          <w:b/>
          <w:szCs w:val="24"/>
          <w:lang w:eastAsia="hu-HU"/>
        </w:rPr>
        <w:t>87/2020.(VIII.26.) ÖKT sz.</w:t>
      </w:r>
      <w:r w:rsidRPr="00074ECD">
        <w:rPr>
          <w:rFonts w:eastAsia="Times New Roman"/>
          <w:b/>
          <w:szCs w:val="24"/>
          <w:lang w:eastAsia="hu-HU"/>
        </w:rPr>
        <w:tab/>
      </w:r>
      <w:r w:rsidRPr="00074ECD">
        <w:rPr>
          <w:rFonts w:eastAsia="Times New Roman"/>
          <w:b/>
          <w:szCs w:val="24"/>
          <w:lang w:eastAsia="hu-HU"/>
        </w:rPr>
        <w:tab/>
      </w:r>
      <w:r w:rsidRPr="00074ECD">
        <w:rPr>
          <w:rFonts w:eastAsia="Times New Roman"/>
          <w:b/>
          <w:szCs w:val="24"/>
          <w:lang w:eastAsia="hu-HU"/>
        </w:rPr>
        <w:tab/>
      </w:r>
      <w:r w:rsidRPr="00074ECD">
        <w:rPr>
          <w:rFonts w:eastAsia="Times New Roman"/>
          <w:b/>
          <w:szCs w:val="24"/>
          <w:lang w:eastAsia="hu-HU"/>
        </w:rPr>
        <w:tab/>
        <w:t>határozat</w:t>
      </w:r>
    </w:p>
    <w:p w:rsidR="00074ECD" w:rsidRPr="00074ECD" w:rsidRDefault="00074ECD" w:rsidP="00074ECD">
      <w:pPr>
        <w:spacing w:after="0" w:line="240" w:lineRule="auto"/>
        <w:ind w:left="284" w:hanging="284"/>
        <w:jc w:val="both"/>
        <w:rPr>
          <w:rFonts w:eastAsia="Times New Roman"/>
          <w:b/>
          <w:szCs w:val="24"/>
          <w:lang w:eastAsia="hu-HU"/>
        </w:rPr>
      </w:pPr>
    </w:p>
    <w:p w:rsidR="00074ECD" w:rsidRPr="00074ECD" w:rsidRDefault="00074ECD" w:rsidP="00074ECD">
      <w:pPr>
        <w:tabs>
          <w:tab w:val="num" w:pos="360"/>
        </w:tabs>
        <w:spacing w:after="0" w:line="240" w:lineRule="auto"/>
        <w:jc w:val="both"/>
        <w:outlineLvl w:val="0"/>
        <w:rPr>
          <w:rFonts w:eastAsia="Times New Roman" w:cs="Times New Roman"/>
          <w:b/>
          <w:szCs w:val="24"/>
          <w:lang w:eastAsia="hu-HU"/>
        </w:rPr>
      </w:pPr>
      <w:r w:rsidRPr="00074ECD">
        <w:rPr>
          <w:rFonts w:eastAsia="Times New Roman" w:cs="Times New Roman"/>
          <w:b/>
          <w:szCs w:val="24"/>
          <w:lang w:eastAsia="hu-HU"/>
        </w:rPr>
        <w:t>Budaörs Város Településképi rendeletének módosítása – jóváhagyás</w:t>
      </w:r>
    </w:p>
    <w:p w:rsidR="00074ECD" w:rsidRPr="00074ECD" w:rsidRDefault="00074ECD" w:rsidP="00074ECD">
      <w:pPr>
        <w:spacing w:after="0" w:line="240" w:lineRule="auto"/>
        <w:jc w:val="both"/>
        <w:rPr>
          <w:rFonts w:ascii="Times New Roman" w:eastAsia="Times New Roman" w:hAnsi="Times New Roman" w:cs="Times New Roman"/>
          <w:i/>
          <w:color w:val="990000"/>
          <w:szCs w:val="24"/>
          <w:lang w:eastAsia="hu-HU"/>
        </w:rPr>
      </w:pPr>
    </w:p>
    <w:p w:rsidR="00074ECD" w:rsidRPr="00074ECD" w:rsidRDefault="00074ECD" w:rsidP="00074ECD">
      <w:pPr>
        <w:spacing w:after="0" w:line="240" w:lineRule="auto"/>
        <w:jc w:val="both"/>
        <w:outlineLvl w:val="0"/>
        <w:rPr>
          <w:rFonts w:eastAsia="Times New Roman" w:cs="Times New Roman"/>
          <w:szCs w:val="24"/>
          <w:lang w:eastAsia="hu-HU"/>
        </w:rPr>
      </w:pPr>
      <w:r w:rsidRPr="00074ECD">
        <w:rPr>
          <w:rFonts w:eastAsia="Times New Roman" w:cs="Times New Roman"/>
          <w:szCs w:val="24"/>
          <w:lang w:eastAsia="hu-HU"/>
        </w:rPr>
        <w:t>Budaörs Város Önkormányzat Képviselő-testülete elfogadja a településképi rendelet módosítás tervezetére vonatkozó véleményeztetést, a beérkezett vélemények elfogadását, illetve el nem fogadását, azok indoklásával az előterjesztéshez mellékelt 3. mellékletben foglaltak szerint.</w:t>
      </w:r>
    </w:p>
    <w:p w:rsidR="00074ECD" w:rsidRPr="00074ECD" w:rsidRDefault="00074ECD" w:rsidP="00074ECD">
      <w:pPr>
        <w:spacing w:after="0" w:line="240" w:lineRule="auto"/>
        <w:jc w:val="both"/>
        <w:outlineLvl w:val="0"/>
        <w:rPr>
          <w:rFonts w:eastAsia="Times New Roman" w:cs="Times New Roman"/>
          <w:szCs w:val="24"/>
          <w:lang w:eastAsia="hu-HU"/>
        </w:rPr>
      </w:pPr>
    </w:p>
    <w:p w:rsidR="00074ECD" w:rsidRPr="00074ECD" w:rsidRDefault="00074ECD" w:rsidP="00074ECD">
      <w:pPr>
        <w:spacing w:after="0" w:line="240" w:lineRule="auto"/>
        <w:jc w:val="both"/>
        <w:outlineLvl w:val="0"/>
        <w:rPr>
          <w:rFonts w:eastAsia="Times New Roman" w:cs="Times New Roman"/>
          <w:szCs w:val="24"/>
          <w:lang w:eastAsia="hu-HU"/>
        </w:rPr>
      </w:pPr>
      <w:r w:rsidRPr="00074ECD">
        <w:rPr>
          <w:rFonts w:eastAsia="Times New Roman" w:cs="Times New Roman"/>
          <w:szCs w:val="24"/>
          <w:lang w:eastAsia="hu-HU"/>
        </w:rPr>
        <w:t xml:space="preserve">Felelős: </w:t>
      </w:r>
      <w:r w:rsidRPr="00074ECD">
        <w:rPr>
          <w:rFonts w:eastAsia="Times New Roman" w:cs="Times New Roman"/>
          <w:szCs w:val="24"/>
          <w:lang w:eastAsia="hu-HU"/>
        </w:rPr>
        <w:tab/>
      </w:r>
      <w:r w:rsidRPr="00074ECD">
        <w:rPr>
          <w:rFonts w:eastAsia="Times New Roman" w:cs="Times New Roman"/>
          <w:szCs w:val="24"/>
          <w:lang w:eastAsia="hu-HU"/>
        </w:rPr>
        <w:tab/>
      </w:r>
      <w:r w:rsidRPr="00074ECD">
        <w:rPr>
          <w:rFonts w:eastAsia="Times New Roman" w:cs="Times New Roman"/>
          <w:szCs w:val="24"/>
          <w:lang w:eastAsia="hu-HU"/>
        </w:rPr>
        <w:tab/>
        <w:t>polgármester</w:t>
      </w:r>
    </w:p>
    <w:p w:rsidR="00074ECD" w:rsidRPr="00074ECD" w:rsidRDefault="00074ECD" w:rsidP="00074ECD">
      <w:pPr>
        <w:spacing w:after="0" w:line="240" w:lineRule="auto"/>
        <w:jc w:val="both"/>
        <w:outlineLvl w:val="0"/>
        <w:rPr>
          <w:rFonts w:eastAsia="Times New Roman" w:cs="Times New Roman"/>
          <w:szCs w:val="24"/>
          <w:lang w:eastAsia="hu-HU"/>
        </w:rPr>
      </w:pPr>
      <w:r w:rsidRPr="00074ECD">
        <w:rPr>
          <w:rFonts w:eastAsia="Times New Roman" w:cs="Times New Roman"/>
          <w:szCs w:val="24"/>
          <w:lang w:eastAsia="hu-HU"/>
        </w:rPr>
        <w:t>Határidő:</w:t>
      </w:r>
      <w:r w:rsidRPr="00074ECD">
        <w:rPr>
          <w:rFonts w:eastAsia="Times New Roman" w:cs="Times New Roman"/>
          <w:szCs w:val="24"/>
          <w:lang w:eastAsia="hu-HU"/>
        </w:rPr>
        <w:tab/>
      </w:r>
      <w:r w:rsidRPr="00074ECD">
        <w:rPr>
          <w:rFonts w:eastAsia="Times New Roman" w:cs="Times New Roman"/>
          <w:szCs w:val="24"/>
          <w:lang w:eastAsia="hu-HU"/>
        </w:rPr>
        <w:tab/>
      </w:r>
      <w:r w:rsidRPr="00074ECD">
        <w:rPr>
          <w:rFonts w:eastAsia="Times New Roman" w:cs="Times New Roman"/>
          <w:szCs w:val="24"/>
          <w:lang w:eastAsia="hu-HU"/>
        </w:rPr>
        <w:tab/>
        <w:t>folyamatos</w:t>
      </w:r>
    </w:p>
    <w:p w:rsidR="00074ECD" w:rsidRPr="00074ECD" w:rsidRDefault="00074ECD" w:rsidP="00074ECD">
      <w:pPr>
        <w:spacing w:after="0" w:line="240" w:lineRule="auto"/>
        <w:jc w:val="both"/>
        <w:outlineLvl w:val="0"/>
        <w:rPr>
          <w:rFonts w:eastAsia="Times New Roman" w:cs="Times New Roman"/>
          <w:szCs w:val="24"/>
          <w:lang w:eastAsia="hu-HU"/>
        </w:rPr>
      </w:pPr>
      <w:r w:rsidRPr="00074ECD">
        <w:rPr>
          <w:rFonts w:eastAsia="Times New Roman" w:cs="Times New Roman"/>
          <w:szCs w:val="24"/>
          <w:lang w:eastAsia="hu-HU"/>
        </w:rPr>
        <w:t>Végrehajtást végzi:</w:t>
      </w:r>
      <w:r w:rsidRPr="00074ECD">
        <w:rPr>
          <w:rFonts w:eastAsia="Times New Roman" w:cs="Times New Roman"/>
          <w:szCs w:val="24"/>
          <w:lang w:eastAsia="hu-HU"/>
        </w:rPr>
        <w:tab/>
      </w:r>
      <w:r w:rsidRPr="00074ECD">
        <w:rPr>
          <w:rFonts w:eastAsia="Times New Roman" w:cs="Times New Roman"/>
          <w:szCs w:val="24"/>
          <w:lang w:eastAsia="hu-HU"/>
        </w:rPr>
        <w:tab/>
        <w:t>Főépítészi Iroda</w:t>
      </w:r>
    </w:p>
    <w:p w:rsidR="00074ECD" w:rsidRPr="00074ECD" w:rsidRDefault="00074ECD" w:rsidP="00074ECD">
      <w:pPr>
        <w:spacing w:after="0" w:line="240" w:lineRule="auto"/>
        <w:ind w:left="284" w:hanging="284"/>
        <w:jc w:val="both"/>
        <w:rPr>
          <w:rFonts w:eastAsia="Times New Roman"/>
          <w:b/>
          <w:szCs w:val="24"/>
          <w:lang w:eastAsia="hu-HU"/>
        </w:rPr>
      </w:pPr>
    </w:p>
    <w:p w:rsidR="00074ECD" w:rsidRPr="00074ECD" w:rsidRDefault="00074ECD" w:rsidP="00074ECD">
      <w:pPr>
        <w:spacing w:after="0" w:line="240" w:lineRule="auto"/>
        <w:ind w:left="284" w:hanging="284"/>
        <w:jc w:val="both"/>
        <w:rPr>
          <w:rFonts w:eastAsia="Times New Roman"/>
          <w:b/>
          <w:szCs w:val="24"/>
          <w:lang w:eastAsia="hu-HU"/>
        </w:rPr>
      </w:pPr>
    </w:p>
    <w:p w:rsidR="00074ECD" w:rsidRDefault="00074ECD" w:rsidP="00074ECD">
      <w:pPr>
        <w:jc w:val="both"/>
        <w:rPr>
          <w:rFonts w:eastAsia="Calibri"/>
          <w:i/>
          <w:szCs w:val="24"/>
        </w:rPr>
      </w:pPr>
      <w:r w:rsidRPr="0068517B">
        <w:rPr>
          <w:b/>
          <w:szCs w:val="24"/>
        </w:rPr>
        <w:t>Wittinghoff Tamás polgármester:</w:t>
      </w:r>
      <w:r>
        <w:rPr>
          <w:b/>
          <w:szCs w:val="24"/>
        </w:rPr>
        <w:t xml:space="preserve"> </w:t>
      </w:r>
      <w:r w:rsidRPr="000E0524">
        <w:rPr>
          <w:szCs w:val="24"/>
        </w:rPr>
        <w:t xml:space="preserve">Rendeletalkotás következik ugyanebben a tárgykörben.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074ECD" w:rsidRPr="00074ECD" w:rsidRDefault="00074ECD" w:rsidP="00074ECD">
      <w:pPr>
        <w:spacing w:after="0" w:line="240" w:lineRule="auto"/>
        <w:ind w:left="284" w:hanging="284"/>
        <w:jc w:val="both"/>
        <w:rPr>
          <w:rFonts w:eastAsia="Times New Roman"/>
          <w:b/>
          <w:szCs w:val="24"/>
          <w:lang w:eastAsia="hu-HU"/>
        </w:rPr>
      </w:pPr>
    </w:p>
    <w:p w:rsidR="00074ECD" w:rsidRPr="00D64652" w:rsidRDefault="00074ECD" w:rsidP="00074ECD">
      <w:pPr>
        <w:pStyle w:val="Szvegtrzs21"/>
        <w:ind w:right="1"/>
        <w:jc w:val="center"/>
        <w:rPr>
          <w:rFonts w:ascii="Arial Narrow" w:hAnsi="Arial Narrow" w:cs="Arial"/>
          <w:b/>
          <w:sz w:val="24"/>
          <w:szCs w:val="24"/>
        </w:rPr>
      </w:pPr>
      <w:r w:rsidRPr="00D64652">
        <w:rPr>
          <w:rFonts w:ascii="Arial Narrow" w:hAnsi="Arial Narrow" w:cs="Arial"/>
          <w:b/>
          <w:sz w:val="24"/>
          <w:szCs w:val="24"/>
        </w:rPr>
        <w:t>Budaörs Város Önkormányzatának Képviselő-testülete</w:t>
      </w:r>
    </w:p>
    <w:p w:rsidR="00074ECD" w:rsidRPr="00D64652" w:rsidRDefault="00074ECD" w:rsidP="00074ECD">
      <w:pPr>
        <w:pStyle w:val="Szvegtrzs21"/>
        <w:ind w:right="1"/>
        <w:jc w:val="center"/>
        <w:rPr>
          <w:rFonts w:ascii="Arial Narrow" w:hAnsi="Arial Narrow" w:cs="Arial"/>
          <w:b/>
          <w:sz w:val="24"/>
          <w:szCs w:val="24"/>
        </w:rPr>
      </w:pPr>
      <w:r>
        <w:rPr>
          <w:rFonts w:ascii="Arial Narrow" w:hAnsi="Arial Narrow" w:cs="Arial"/>
          <w:b/>
          <w:sz w:val="24"/>
          <w:szCs w:val="24"/>
        </w:rPr>
        <w:t>20/</w:t>
      </w:r>
      <w:r w:rsidRPr="00D64652">
        <w:rPr>
          <w:rFonts w:ascii="Arial Narrow" w:hAnsi="Arial Narrow" w:cs="Arial"/>
          <w:b/>
          <w:sz w:val="24"/>
          <w:szCs w:val="24"/>
        </w:rPr>
        <w:t>20</w:t>
      </w:r>
      <w:r>
        <w:rPr>
          <w:rFonts w:ascii="Arial Narrow" w:hAnsi="Arial Narrow" w:cs="Arial"/>
          <w:b/>
          <w:sz w:val="24"/>
          <w:szCs w:val="24"/>
        </w:rPr>
        <w:t>20</w:t>
      </w:r>
      <w:r w:rsidRPr="00D64652">
        <w:rPr>
          <w:rFonts w:ascii="Arial Narrow" w:hAnsi="Arial Narrow" w:cs="Arial"/>
          <w:b/>
          <w:sz w:val="24"/>
          <w:szCs w:val="24"/>
        </w:rPr>
        <w:t>. (</w:t>
      </w:r>
      <w:r>
        <w:rPr>
          <w:rFonts w:ascii="Arial Narrow" w:hAnsi="Arial Narrow" w:cs="Arial"/>
          <w:b/>
          <w:sz w:val="24"/>
          <w:szCs w:val="24"/>
        </w:rPr>
        <w:t>VIII.28.</w:t>
      </w:r>
      <w:r w:rsidRPr="00D64652">
        <w:rPr>
          <w:rFonts w:ascii="Arial Narrow" w:hAnsi="Arial Narrow" w:cs="Arial"/>
          <w:b/>
          <w:sz w:val="24"/>
          <w:szCs w:val="24"/>
        </w:rPr>
        <w:t>) önkormányzati rendelete</w:t>
      </w:r>
    </w:p>
    <w:p w:rsidR="00074ECD" w:rsidRPr="00D64652" w:rsidRDefault="00074ECD" w:rsidP="00074ECD">
      <w:pPr>
        <w:pStyle w:val="Szvegtrzs21"/>
        <w:ind w:right="1"/>
        <w:jc w:val="center"/>
        <w:rPr>
          <w:rFonts w:ascii="Arial Narrow" w:hAnsi="Arial Narrow" w:cs="Arial"/>
          <w:b/>
          <w:sz w:val="24"/>
          <w:szCs w:val="24"/>
        </w:rPr>
      </w:pPr>
    </w:p>
    <w:p w:rsidR="00074ECD" w:rsidRPr="00C61BC9" w:rsidRDefault="00074ECD" w:rsidP="00074ECD">
      <w:pPr>
        <w:tabs>
          <w:tab w:val="left" w:pos="360"/>
        </w:tabs>
        <w:jc w:val="center"/>
        <w:rPr>
          <w:rFonts w:ascii="Arial Narrow" w:hAnsi="Arial Narrow"/>
          <w:b/>
          <w:spacing w:val="20"/>
        </w:rPr>
      </w:pPr>
      <w:r w:rsidRPr="00D64652">
        <w:rPr>
          <w:rFonts w:ascii="Arial Narrow" w:hAnsi="Arial Narrow"/>
          <w:b/>
          <w:spacing w:val="20"/>
        </w:rPr>
        <w:t xml:space="preserve">A </w:t>
      </w:r>
      <w:r w:rsidRPr="00C61BC9">
        <w:rPr>
          <w:rFonts w:ascii="Arial Narrow" w:hAnsi="Arial Narrow"/>
          <w:b/>
          <w:spacing w:val="20"/>
        </w:rPr>
        <w:t xml:space="preserve">Budaörs Város Településképének Védelméről szóló </w:t>
      </w:r>
    </w:p>
    <w:p w:rsidR="00074ECD" w:rsidRPr="00D64652" w:rsidRDefault="00074ECD" w:rsidP="00074ECD">
      <w:pPr>
        <w:tabs>
          <w:tab w:val="left" w:pos="360"/>
        </w:tabs>
        <w:jc w:val="center"/>
        <w:rPr>
          <w:rFonts w:ascii="Arial Narrow" w:hAnsi="Arial Narrow"/>
          <w:b/>
          <w:spacing w:val="20"/>
        </w:rPr>
      </w:pPr>
      <w:r w:rsidRPr="00C61BC9">
        <w:rPr>
          <w:rFonts w:ascii="Arial Narrow" w:hAnsi="Arial Narrow"/>
          <w:b/>
          <w:spacing w:val="20"/>
        </w:rPr>
        <w:t xml:space="preserve">28/2017. (IX.21.) </w:t>
      </w:r>
      <w:r w:rsidRPr="00D64652">
        <w:rPr>
          <w:rFonts w:ascii="Arial Narrow" w:hAnsi="Arial Narrow"/>
          <w:b/>
          <w:spacing w:val="20"/>
        </w:rPr>
        <w:t xml:space="preserve">önkormányzati rendelet </w:t>
      </w:r>
    </w:p>
    <w:p w:rsidR="00074ECD" w:rsidRPr="00D64652" w:rsidRDefault="00074ECD" w:rsidP="00074ECD">
      <w:pPr>
        <w:tabs>
          <w:tab w:val="left" w:pos="360"/>
        </w:tabs>
        <w:jc w:val="center"/>
        <w:rPr>
          <w:rFonts w:ascii="Arial Narrow" w:hAnsi="Arial Narrow"/>
          <w:b/>
          <w:spacing w:val="20"/>
        </w:rPr>
      </w:pPr>
      <w:r w:rsidRPr="00D64652">
        <w:rPr>
          <w:rFonts w:ascii="Arial Narrow" w:hAnsi="Arial Narrow"/>
          <w:b/>
          <w:spacing w:val="20"/>
        </w:rPr>
        <w:t>MÓDOSÍTÁSÁRÓL</w:t>
      </w:r>
    </w:p>
    <w:p w:rsidR="00074ECD" w:rsidRPr="00074ECD" w:rsidRDefault="00074ECD" w:rsidP="00074ECD">
      <w:pPr>
        <w:spacing w:after="0" w:line="240" w:lineRule="auto"/>
        <w:ind w:left="284" w:hanging="284"/>
        <w:jc w:val="both"/>
        <w:rPr>
          <w:rFonts w:eastAsia="Times New Roman"/>
          <w:b/>
          <w:szCs w:val="24"/>
          <w:lang w:eastAsia="hu-HU"/>
        </w:rPr>
      </w:pPr>
    </w:p>
    <w:p w:rsidR="00416840" w:rsidRPr="0068517B" w:rsidRDefault="00416840" w:rsidP="00416840">
      <w:pPr>
        <w:tabs>
          <w:tab w:val="left" w:pos="3969"/>
        </w:tabs>
        <w:spacing w:after="0" w:line="240" w:lineRule="auto"/>
        <w:jc w:val="both"/>
        <w:rPr>
          <w:b/>
          <w:szCs w:val="24"/>
        </w:rPr>
      </w:pPr>
      <w:r w:rsidRPr="0068517B">
        <w:rPr>
          <w:rFonts w:eastAsia="Calibri"/>
          <w:i/>
          <w:szCs w:val="24"/>
          <w:highlight w:val="lightGray"/>
        </w:rPr>
        <w:t>A rendelet teljes terjedelmében, a mellékletekkel együtt a jegyzőkönyv 3/</w:t>
      </w:r>
      <w:r w:rsidR="003979BD">
        <w:rPr>
          <w:rFonts w:eastAsia="Calibri"/>
          <w:i/>
          <w:szCs w:val="24"/>
          <w:highlight w:val="lightGray"/>
        </w:rPr>
        <w:t>3</w:t>
      </w:r>
      <w:r w:rsidRPr="0068517B">
        <w:rPr>
          <w:rFonts w:eastAsia="Calibri"/>
          <w:i/>
          <w:szCs w:val="24"/>
          <w:highlight w:val="lightGray"/>
        </w:rPr>
        <w:t>. sz. mellékletét képezi.</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416840">
      <w:pPr>
        <w:tabs>
          <w:tab w:val="num" w:pos="360"/>
        </w:tabs>
        <w:spacing w:after="0" w:line="240" w:lineRule="auto"/>
        <w:jc w:val="both"/>
        <w:outlineLvl w:val="0"/>
        <w:rPr>
          <w:rFonts w:eastAsia="Times New Roman" w:cs="Times New Roman"/>
          <w:b/>
          <w:szCs w:val="24"/>
          <w:lang w:eastAsia="hu-HU"/>
        </w:rPr>
      </w:pPr>
    </w:p>
    <w:p w:rsidR="003979BD" w:rsidRPr="004C7F3E" w:rsidRDefault="003979BD" w:rsidP="00416840">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416840">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4C7F3E">
        <w:rPr>
          <w:rFonts w:eastAsia="Times New Roman" w:cs="Times New Roman"/>
          <w:b/>
          <w:szCs w:val="24"/>
          <w:lang w:eastAsia="hu-HU"/>
        </w:rPr>
        <w:t>A 10 tonna megengedett legnagyobb össztömeget meghaladó tehergépjárművek helyi közútra történő behajtásához szükséges közútkezelői hozzájárulás kiadásáról szóló 20/2006. (III.29.) önkormányzati rendelet módosítása</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16840" w:rsidRPr="00416840" w:rsidRDefault="00074ECD" w:rsidP="00416840">
      <w:pPr>
        <w:tabs>
          <w:tab w:val="left" w:pos="426"/>
          <w:tab w:val="left" w:pos="851"/>
        </w:tabs>
        <w:jc w:val="both"/>
        <w:rPr>
          <w:color w:val="FF0000"/>
          <w:szCs w:val="24"/>
        </w:rPr>
      </w:pPr>
      <w:r w:rsidRPr="0068517B">
        <w:rPr>
          <w:b/>
          <w:szCs w:val="24"/>
        </w:rPr>
        <w:t>Wittinghoff Tamás polgármester:</w:t>
      </w:r>
      <w:r w:rsidR="00416840">
        <w:rPr>
          <w:b/>
          <w:szCs w:val="24"/>
        </w:rPr>
        <w:t xml:space="preserve"> </w:t>
      </w:r>
      <w:r w:rsidR="00416840" w:rsidRPr="00416840">
        <w:rPr>
          <w:szCs w:val="24"/>
        </w:rPr>
        <w:t xml:space="preserve">Útjaik védelmében készült az előterjesztés, néhány módosítás is van a forgatókönyvben, számozási hiba volt, valamennyi bizottság, amelyik tárgyalta, egyhangúan támogatta. </w:t>
      </w:r>
      <w:r w:rsidR="00416840" w:rsidRPr="00416840">
        <w:rPr>
          <w:i/>
          <w:szCs w:val="24"/>
        </w:rPr>
        <w:t>(Jegyzőkönyv 2. sz. melléklete</w:t>
      </w:r>
      <w:r w:rsidR="00416840" w:rsidRPr="00416840">
        <w:rPr>
          <w:szCs w:val="24"/>
        </w:rPr>
        <w:t>).</w:t>
      </w:r>
    </w:p>
    <w:p w:rsidR="00416840" w:rsidRDefault="00416840" w:rsidP="00416840">
      <w:pPr>
        <w:jc w:val="both"/>
        <w:rPr>
          <w:rFonts w:eastAsia="Calibri"/>
          <w:i/>
          <w:szCs w:val="24"/>
        </w:rPr>
      </w:pPr>
      <w:r>
        <w:rPr>
          <w:szCs w:val="24"/>
        </w:rPr>
        <w:lastRenderedPageBreak/>
        <w:t>Amennyiben nincsen hozzászólás, a</w:t>
      </w:r>
      <w:r w:rsidRPr="00416840">
        <w:rPr>
          <w:szCs w:val="24"/>
        </w:rPr>
        <w:t xml:space="preserve"> módosítással teszi fel szavazásra.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4C7F3E" w:rsidRDefault="004C7F3E" w:rsidP="004C7F3E">
      <w:pPr>
        <w:tabs>
          <w:tab w:val="num" w:pos="360"/>
        </w:tabs>
        <w:spacing w:after="0" w:line="240" w:lineRule="auto"/>
        <w:jc w:val="both"/>
        <w:outlineLvl w:val="0"/>
        <w:rPr>
          <w:rFonts w:eastAsia="Times New Roman" w:cs="Times New Roman"/>
          <w:szCs w:val="24"/>
          <w:lang w:eastAsia="hu-HU"/>
        </w:rPr>
      </w:pPr>
    </w:p>
    <w:p w:rsidR="003979BD" w:rsidRDefault="003979BD" w:rsidP="004C7F3E">
      <w:pPr>
        <w:tabs>
          <w:tab w:val="num" w:pos="360"/>
        </w:tabs>
        <w:spacing w:after="0" w:line="240" w:lineRule="auto"/>
        <w:jc w:val="both"/>
        <w:outlineLvl w:val="0"/>
        <w:rPr>
          <w:rFonts w:eastAsia="Times New Roman" w:cs="Times New Roman"/>
          <w:szCs w:val="24"/>
          <w:lang w:eastAsia="hu-HU"/>
        </w:rPr>
      </w:pPr>
    </w:p>
    <w:p w:rsidR="003979BD" w:rsidRDefault="003979BD" w:rsidP="004C7F3E">
      <w:pPr>
        <w:tabs>
          <w:tab w:val="num" w:pos="360"/>
        </w:tabs>
        <w:spacing w:after="0" w:line="240" w:lineRule="auto"/>
        <w:jc w:val="both"/>
        <w:outlineLvl w:val="0"/>
        <w:rPr>
          <w:rFonts w:eastAsia="Times New Roman" w:cs="Times New Roman"/>
          <w:szCs w:val="24"/>
          <w:lang w:eastAsia="hu-HU"/>
        </w:rPr>
      </w:pPr>
    </w:p>
    <w:p w:rsidR="003979BD" w:rsidRDefault="003979BD" w:rsidP="004C7F3E">
      <w:pPr>
        <w:tabs>
          <w:tab w:val="num" w:pos="360"/>
        </w:tabs>
        <w:spacing w:after="0" w:line="240" w:lineRule="auto"/>
        <w:jc w:val="both"/>
        <w:outlineLvl w:val="0"/>
        <w:rPr>
          <w:rFonts w:eastAsia="Times New Roman" w:cs="Times New Roman"/>
          <w:szCs w:val="24"/>
          <w:lang w:eastAsia="hu-HU"/>
        </w:rPr>
      </w:pPr>
    </w:p>
    <w:p w:rsidR="003979BD" w:rsidRPr="003979BD" w:rsidRDefault="003979BD" w:rsidP="004C7F3E">
      <w:pPr>
        <w:tabs>
          <w:tab w:val="num" w:pos="360"/>
        </w:tabs>
        <w:spacing w:after="0" w:line="240" w:lineRule="auto"/>
        <w:jc w:val="both"/>
        <w:outlineLvl w:val="0"/>
        <w:rPr>
          <w:rFonts w:eastAsia="Times New Roman"/>
          <w:szCs w:val="24"/>
          <w:lang w:eastAsia="hu-HU"/>
        </w:rPr>
      </w:pPr>
    </w:p>
    <w:p w:rsidR="00416840" w:rsidRPr="003979BD" w:rsidRDefault="00416840" w:rsidP="00416840">
      <w:pPr>
        <w:spacing w:after="0" w:line="240" w:lineRule="auto"/>
        <w:jc w:val="center"/>
        <w:rPr>
          <w:rFonts w:eastAsia="Times New Roman"/>
          <w:b/>
          <w:bCs/>
          <w:szCs w:val="24"/>
          <w:lang w:eastAsia="hu-HU"/>
        </w:rPr>
      </w:pPr>
      <w:r w:rsidRPr="003979BD">
        <w:rPr>
          <w:rFonts w:eastAsia="Times New Roman"/>
          <w:b/>
          <w:bCs/>
          <w:szCs w:val="24"/>
          <w:lang w:eastAsia="hu-HU"/>
        </w:rPr>
        <w:t>Budaörs Város Önkormányzata Képviselő-testületének</w:t>
      </w:r>
    </w:p>
    <w:p w:rsidR="00416840" w:rsidRPr="003979BD" w:rsidRDefault="00416840" w:rsidP="00416840">
      <w:pPr>
        <w:spacing w:after="0" w:line="240" w:lineRule="auto"/>
        <w:jc w:val="center"/>
        <w:rPr>
          <w:rFonts w:eastAsia="Times New Roman"/>
          <w:b/>
          <w:bCs/>
          <w:szCs w:val="24"/>
          <w:lang w:eastAsia="hu-HU"/>
        </w:rPr>
      </w:pPr>
      <w:r w:rsidRPr="003979BD">
        <w:rPr>
          <w:rFonts w:eastAsia="Times New Roman"/>
          <w:b/>
          <w:bCs/>
          <w:szCs w:val="24"/>
          <w:lang w:eastAsia="hu-HU"/>
        </w:rPr>
        <w:t>21/2020. (VIII.28.) önkormányzati rendelete</w:t>
      </w:r>
    </w:p>
    <w:p w:rsidR="00416840" w:rsidRPr="003979BD" w:rsidRDefault="00416840" w:rsidP="00416840">
      <w:pPr>
        <w:spacing w:after="0" w:line="240" w:lineRule="auto"/>
        <w:jc w:val="center"/>
        <w:rPr>
          <w:rFonts w:eastAsia="Times New Roman"/>
          <w:b/>
          <w:bCs/>
          <w:szCs w:val="24"/>
          <w:lang w:eastAsia="hu-HU"/>
        </w:rPr>
      </w:pPr>
    </w:p>
    <w:p w:rsidR="00416840" w:rsidRPr="003979BD" w:rsidRDefault="00416840" w:rsidP="00416840">
      <w:pPr>
        <w:shd w:val="clear" w:color="auto" w:fill="FFFFFF"/>
        <w:spacing w:after="0" w:line="240" w:lineRule="auto"/>
        <w:jc w:val="center"/>
        <w:rPr>
          <w:rFonts w:eastAsia="Times New Roman"/>
          <w:b/>
          <w:bCs/>
          <w:szCs w:val="24"/>
          <w:lang w:eastAsia="hu-HU"/>
        </w:rPr>
      </w:pPr>
      <w:r w:rsidRPr="003979BD">
        <w:rPr>
          <w:rFonts w:eastAsia="Times New Roman"/>
          <w:b/>
          <w:bCs/>
          <w:szCs w:val="24"/>
          <w:lang w:eastAsia="hu-HU"/>
        </w:rPr>
        <w:t>a 10 tonna megengedett legnagyobb össztömeget meghaladó tehergépjárművek helyi közútra történő behajtásához szükséges közútkezelői hozzájárulás kiadásáról szóló 20/2006. (III.29.) önkormányzati rendelet módosításáról</w:t>
      </w:r>
    </w:p>
    <w:p w:rsidR="004C7F3E" w:rsidRPr="003979BD" w:rsidRDefault="004C7F3E" w:rsidP="004C7F3E">
      <w:pPr>
        <w:tabs>
          <w:tab w:val="num" w:pos="360"/>
        </w:tabs>
        <w:spacing w:after="0" w:line="240" w:lineRule="auto"/>
        <w:jc w:val="both"/>
        <w:outlineLvl w:val="0"/>
        <w:rPr>
          <w:rFonts w:eastAsia="Times New Roman"/>
          <w:b/>
          <w:szCs w:val="24"/>
          <w:lang w:eastAsia="hu-HU"/>
        </w:rPr>
      </w:pPr>
    </w:p>
    <w:p w:rsidR="00416840" w:rsidRPr="003979BD" w:rsidRDefault="00416840" w:rsidP="004C7F3E">
      <w:pPr>
        <w:tabs>
          <w:tab w:val="num" w:pos="360"/>
        </w:tabs>
        <w:spacing w:after="0" w:line="240" w:lineRule="auto"/>
        <w:jc w:val="both"/>
        <w:outlineLvl w:val="0"/>
        <w:rPr>
          <w:rFonts w:eastAsia="Times New Roman"/>
          <w:b/>
          <w:szCs w:val="24"/>
          <w:lang w:eastAsia="hu-HU"/>
        </w:rPr>
      </w:pPr>
    </w:p>
    <w:p w:rsidR="00416840" w:rsidRPr="0068517B" w:rsidRDefault="00416840" w:rsidP="00416840">
      <w:pPr>
        <w:tabs>
          <w:tab w:val="left" w:pos="3969"/>
        </w:tabs>
        <w:spacing w:after="0" w:line="240" w:lineRule="auto"/>
        <w:jc w:val="both"/>
        <w:rPr>
          <w:b/>
          <w:szCs w:val="24"/>
        </w:rPr>
      </w:pPr>
      <w:r w:rsidRPr="0068517B">
        <w:rPr>
          <w:rFonts w:eastAsia="Calibri"/>
          <w:i/>
          <w:szCs w:val="24"/>
          <w:highlight w:val="lightGray"/>
        </w:rPr>
        <w:t>A rendelet teljes terjedelmében, a mellékletekkel együtt a jegyzőkönyv 3/</w:t>
      </w:r>
      <w:r w:rsidR="003979BD">
        <w:rPr>
          <w:rFonts w:eastAsia="Calibri"/>
          <w:i/>
          <w:szCs w:val="24"/>
          <w:highlight w:val="lightGray"/>
        </w:rPr>
        <w:t>4</w:t>
      </w:r>
      <w:r w:rsidRPr="0068517B">
        <w:rPr>
          <w:rFonts w:eastAsia="Calibri"/>
          <w:i/>
          <w:szCs w:val="24"/>
          <w:highlight w:val="lightGray"/>
        </w:rPr>
        <w:t>. sz. mellékletét képezi.</w:t>
      </w:r>
    </w:p>
    <w:p w:rsidR="00416840" w:rsidRDefault="00416840" w:rsidP="004C7F3E">
      <w:pPr>
        <w:tabs>
          <w:tab w:val="num" w:pos="360"/>
        </w:tabs>
        <w:spacing w:after="0" w:line="240" w:lineRule="auto"/>
        <w:jc w:val="both"/>
        <w:outlineLvl w:val="0"/>
        <w:rPr>
          <w:rFonts w:eastAsia="Times New Roman" w:cs="Times New Roman"/>
          <w:b/>
          <w:szCs w:val="24"/>
          <w:lang w:eastAsia="hu-HU"/>
        </w:rPr>
      </w:pPr>
    </w:p>
    <w:p w:rsidR="00416840" w:rsidRDefault="00416840" w:rsidP="004C7F3E">
      <w:pPr>
        <w:tabs>
          <w:tab w:val="num" w:pos="360"/>
        </w:tabs>
        <w:spacing w:after="0" w:line="240" w:lineRule="auto"/>
        <w:jc w:val="both"/>
        <w:outlineLvl w:val="0"/>
        <w:rPr>
          <w:rFonts w:eastAsia="Times New Roman" w:cs="Times New Roman"/>
          <w:b/>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3979BD">
      <w:pPr>
        <w:pStyle w:val="Listaszerbekezds"/>
        <w:numPr>
          <w:ilvl w:val="0"/>
          <w:numId w:val="1"/>
        </w:numPr>
        <w:tabs>
          <w:tab w:val="left" w:pos="284"/>
        </w:tabs>
        <w:spacing w:after="0" w:line="240" w:lineRule="auto"/>
        <w:ind w:left="0" w:firstLine="0"/>
        <w:jc w:val="both"/>
        <w:outlineLvl w:val="0"/>
        <w:rPr>
          <w:rFonts w:eastAsia="Times New Roman"/>
          <w:b/>
          <w:szCs w:val="24"/>
          <w:lang w:eastAsia="hu-HU"/>
        </w:rPr>
      </w:pPr>
      <w:r w:rsidRPr="004C7F3E">
        <w:rPr>
          <w:rFonts w:eastAsia="Times New Roman"/>
          <w:b/>
          <w:szCs w:val="24"/>
          <w:lang w:eastAsia="hu-HU"/>
        </w:rPr>
        <w:t>Esélyegyenlőségi szószóló megválasztása</w:t>
      </w:r>
    </w:p>
    <w:p w:rsidR="004C7F3E" w:rsidRDefault="004C7F3E" w:rsidP="004C7F3E">
      <w:pPr>
        <w:tabs>
          <w:tab w:val="left" w:pos="1276"/>
        </w:tabs>
        <w:spacing w:after="0" w:line="240" w:lineRule="auto"/>
        <w:jc w:val="both"/>
        <w:outlineLvl w:val="0"/>
        <w:rPr>
          <w:rFonts w:eastAsia="Times New Roman"/>
          <w:b/>
          <w:szCs w:val="24"/>
          <w:lang w:eastAsia="hu-HU"/>
        </w:rPr>
      </w:pPr>
    </w:p>
    <w:p w:rsidR="004C7F3E" w:rsidRDefault="004C7F3E" w:rsidP="004C7F3E">
      <w:pPr>
        <w:tabs>
          <w:tab w:val="left" w:pos="1276"/>
        </w:tabs>
        <w:spacing w:after="0" w:line="240" w:lineRule="auto"/>
        <w:jc w:val="both"/>
        <w:outlineLvl w:val="0"/>
        <w:rPr>
          <w:rFonts w:eastAsia="Times New Roman"/>
          <w:b/>
          <w:szCs w:val="24"/>
          <w:lang w:eastAsia="hu-HU"/>
        </w:rPr>
      </w:pPr>
    </w:p>
    <w:p w:rsidR="00416840" w:rsidRPr="00416840" w:rsidRDefault="00416840" w:rsidP="00416840">
      <w:pPr>
        <w:tabs>
          <w:tab w:val="left" w:pos="426"/>
          <w:tab w:val="left" w:pos="851"/>
        </w:tabs>
        <w:jc w:val="both"/>
        <w:rPr>
          <w:color w:val="FF0000"/>
          <w:szCs w:val="24"/>
        </w:rPr>
      </w:pPr>
      <w:r w:rsidRPr="0068517B">
        <w:rPr>
          <w:b/>
          <w:szCs w:val="24"/>
        </w:rPr>
        <w:t>Wittinghoff Tamás polgármester:</w:t>
      </w:r>
      <w:r>
        <w:rPr>
          <w:b/>
          <w:szCs w:val="24"/>
        </w:rPr>
        <w:t xml:space="preserve"> </w:t>
      </w:r>
      <w:r w:rsidRPr="00416840">
        <w:rPr>
          <w:szCs w:val="24"/>
        </w:rPr>
        <w:t>Nyikes Fatime sajnos nem tud jelen lenni, mert beteg, eddig ő látta el e</w:t>
      </w:r>
      <w:r w:rsidR="00A61255">
        <w:rPr>
          <w:szCs w:val="24"/>
        </w:rPr>
        <w:t>zt a feladatot, és a jövőben is őt javasolják,</w:t>
      </w:r>
      <w:r w:rsidRPr="00416840">
        <w:rPr>
          <w:szCs w:val="24"/>
        </w:rPr>
        <w:t xml:space="preserve"> mivel a két bizottság </w:t>
      </w:r>
      <w:r w:rsidR="00A61255">
        <w:rPr>
          <w:szCs w:val="24"/>
        </w:rPr>
        <w:t xml:space="preserve">is </w:t>
      </w:r>
      <w:r w:rsidRPr="00416840">
        <w:rPr>
          <w:szCs w:val="24"/>
        </w:rPr>
        <w:t xml:space="preserve">egyhangúan támogatta. </w:t>
      </w:r>
      <w:r w:rsidRPr="00416840">
        <w:rPr>
          <w:i/>
          <w:szCs w:val="24"/>
        </w:rPr>
        <w:t>(Jegyzőkönyv 2. sz. melléklete</w:t>
      </w:r>
      <w:r w:rsidRPr="00416840">
        <w:rPr>
          <w:szCs w:val="24"/>
        </w:rPr>
        <w:t>).</w:t>
      </w:r>
    </w:p>
    <w:p w:rsidR="00416840" w:rsidRDefault="00416840" w:rsidP="00416840">
      <w:pPr>
        <w:jc w:val="both"/>
        <w:rPr>
          <w:rFonts w:eastAsia="Calibri"/>
          <w:i/>
          <w:szCs w:val="24"/>
        </w:rPr>
      </w:pPr>
      <w:r>
        <w:rPr>
          <w:szCs w:val="24"/>
        </w:rPr>
        <w:t>Amennyiben nincsen hozzászólás, a</w:t>
      </w:r>
      <w:r w:rsidRPr="00416840">
        <w:rPr>
          <w:szCs w:val="24"/>
        </w:rPr>
        <w:t xml:space="preserve"> </w:t>
      </w:r>
      <w:r>
        <w:rPr>
          <w:szCs w:val="24"/>
        </w:rPr>
        <w:t>felteszi</w:t>
      </w:r>
      <w:r w:rsidRPr="00416840">
        <w:rPr>
          <w:szCs w:val="24"/>
        </w:rPr>
        <w:t xml:space="preserve"> szavazásra.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416840" w:rsidRDefault="00416840" w:rsidP="004C7F3E">
      <w:pPr>
        <w:tabs>
          <w:tab w:val="left" w:pos="1276"/>
        </w:tabs>
        <w:spacing w:after="0" w:line="240" w:lineRule="auto"/>
        <w:jc w:val="both"/>
        <w:outlineLvl w:val="0"/>
        <w:rPr>
          <w:rFonts w:eastAsia="Times New Roman"/>
          <w:b/>
          <w:szCs w:val="24"/>
          <w:lang w:eastAsia="hu-HU"/>
        </w:rPr>
      </w:pPr>
    </w:p>
    <w:p w:rsidR="00416840" w:rsidRPr="00416840" w:rsidRDefault="00416840" w:rsidP="004C7F3E">
      <w:pPr>
        <w:tabs>
          <w:tab w:val="left" w:pos="1276"/>
        </w:tabs>
        <w:spacing w:after="0" w:line="240" w:lineRule="auto"/>
        <w:jc w:val="both"/>
        <w:outlineLvl w:val="0"/>
        <w:rPr>
          <w:szCs w:val="24"/>
        </w:rPr>
      </w:pPr>
      <w:r w:rsidRPr="0068517B">
        <w:rPr>
          <w:b/>
          <w:szCs w:val="24"/>
        </w:rPr>
        <w:t>Wittinghoff Tamás polgármester:</w:t>
      </w:r>
      <w:r>
        <w:rPr>
          <w:b/>
          <w:szCs w:val="24"/>
        </w:rPr>
        <w:t xml:space="preserve"> </w:t>
      </w:r>
      <w:r w:rsidRPr="00416840">
        <w:rPr>
          <w:szCs w:val="24"/>
        </w:rPr>
        <w:t>Nyikes Fatimének innen is jobbulást kíván, és a  Képviselő-testület nevében gratulál, jó munkát kíván az elkövetkezendő időszakra.</w:t>
      </w:r>
    </w:p>
    <w:p w:rsidR="00416840" w:rsidRPr="00416840" w:rsidRDefault="00416840" w:rsidP="004C7F3E">
      <w:pPr>
        <w:tabs>
          <w:tab w:val="left" w:pos="1276"/>
        </w:tabs>
        <w:spacing w:after="0" w:line="240" w:lineRule="auto"/>
        <w:jc w:val="both"/>
        <w:outlineLvl w:val="0"/>
        <w:rPr>
          <w:szCs w:val="24"/>
        </w:rPr>
      </w:pPr>
    </w:p>
    <w:p w:rsidR="004C7F3E" w:rsidRPr="004C7F3E" w:rsidRDefault="004C7F3E" w:rsidP="004C7F3E">
      <w:pPr>
        <w:spacing w:after="0" w:line="240" w:lineRule="auto"/>
        <w:ind w:left="284" w:hanging="284"/>
        <w:jc w:val="both"/>
        <w:rPr>
          <w:rFonts w:eastAsia="Times New Roman"/>
          <w:b/>
          <w:szCs w:val="24"/>
          <w:lang w:eastAsia="hu-HU"/>
        </w:rPr>
      </w:pPr>
      <w:r w:rsidRPr="004C7F3E">
        <w:rPr>
          <w:rFonts w:eastAsia="Times New Roman"/>
          <w:b/>
          <w:szCs w:val="24"/>
          <w:lang w:eastAsia="hu-HU"/>
        </w:rPr>
        <w:t>88/2020.(VIII.26.) ÖKT sz.</w:t>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t>határozat</w:t>
      </w:r>
    </w:p>
    <w:p w:rsidR="004C7F3E" w:rsidRPr="004C7F3E" w:rsidRDefault="004C7F3E" w:rsidP="004C7F3E">
      <w:pPr>
        <w:spacing w:after="0" w:line="240" w:lineRule="auto"/>
        <w:ind w:left="284" w:hanging="284"/>
        <w:jc w:val="both"/>
        <w:rPr>
          <w:rFonts w:eastAsia="Times New Roman"/>
          <w:b/>
          <w:szCs w:val="24"/>
          <w:lang w:eastAsia="hu-HU"/>
        </w:rPr>
      </w:pPr>
    </w:p>
    <w:p w:rsidR="004C7F3E" w:rsidRPr="004C7F3E" w:rsidRDefault="004C7F3E" w:rsidP="004C7F3E">
      <w:pPr>
        <w:tabs>
          <w:tab w:val="left" w:pos="1276"/>
        </w:tabs>
        <w:spacing w:after="0" w:line="240" w:lineRule="auto"/>
        <w:jc w:val="both"/>
        <w:outlineLvl w:val="0"/>
        <w:rPr>
          <w:rFonts w:eastAsia="Times New Roman"/>
          <w:b/>
          <w:szCs w:val="24"/>
          <w:lang w:eastAsia="hu-HU"/>
        </w:rPr>
      </w:pPr>
      <w:r w:rsidRPr="004C7F3E">
        <w:rPr>
          <w:rFonts w:eastAsia="Times New Roman"/>
          <w:b/>
          <w:szCs w:val="24"/>
          <w:lang w:eastAsia="hu-HU"/>
        </w:rPr>
        <w:t>Esélyegyenlőségi szószóló megválasztása</w:t>
      </w:r>
    </w:p>
    <w:p w:rsidR="004C7F3E" w:rsidRPr="004C7F3E" w:rsidRDefault="004C7F3E" w:rsidP="004C7F3E">
      <w:pPr>
        <w:tabs>
          <w:tab w:val="left" w:pos="1276"/>
        </w:tabs>
        <w:spacing w:after="0" w:line="240" w:lineRule="auto"/>
        <w:jc w:val="both"/>
        <w:outlineLvl w:val="0"/>
        <w:rPr>
          <w:rFonts w:eastAsia="Times New Roman"/>
          <w:b/>
          <w:szCs w:val="24"/>
          <w:lang w:eastAsia="hu-HU"/>
        </w:rPr>
      </w:pPr>
    </w:p>
    <w:p w:rsidR="004C7F3E" w:rsidRPr="004C7F3E" w:rsidRDefault="004C7F3E" w:rsidP="004C7F3E">
      <w:pPr>
        <w:spacing w:after="0" w:line="240" w:lineRule="auto"/>
        <w:jc w:val="both"/>
        <w:outlineLvl w:val="0"/>
        <w:rPr>
          <w:rFonts w:eastAsia="Times New Roman" w:cs="Times New Roman"/>
          <w:szCs w:val="24"/>
          <w:lang w:eastAsia="hu-HU"/>
        </w:rPr>
      </w:pPr>
      <w:r w:rsidRPr="004C7F3E">
        <w:rPr>
          <w:rFonts w:eastAsia="Times New Roman" w:cs="Times New Roman"/>
          <w:szCs w:val="24"/>
          <w:lang w:eastAsia="hu-HU"/>
        </w:rPr>
        <w:t>Budaörs Város Önkormányzat Képviselő-testülete újabb három évre 2023. augusztus 01-ig megválasztja Helyi Esélyegyenlőségi Szószólónak Nyikes Fatimét.</w:t>
      </w:r>
    </w:p>
    <w:p w:rsidR="004C7F3E" w:rsidRPr="004C7F3E" w:rsidRDefault="004C7F3E" w:rsidP="004C7F3E">
      <w:pPr>
        <w:spacing w:after="0" w:line="240" w:lineRule="auto"/>
        <w:jc w:val="both"/>
        <w:outlineLvl w:val="0"/>
        <w:rPr>
          <w:rFonts w:eastAsia="Times New Roman" w:cs="Times New Roman"/>
          <w:szCs w:val="24"/>
          <w:lang w:eastAsia="hu-HU"/>
        </w:rPr>
      </w:pPr>
      <w:r w:rsidRPr="004C7F3E">
        <w:rPr>
          <w:rFonts w:eastAsia="Times New Roman" w:cs="Times New Roman"/>
          <w:szCs w:val="24"/>
          <w:lang w:eastAsia="hu-HU"/>
        </w:rPr>
        <w:t>Budaörs Város Önkormányzat Képviselő-testülete felkéri a Polgármestert, hogy a következő évek költségvetésébe terveztesse be a Szószóló tiszteletdíját.</w:t>
      </w:r>
    </w:p>
    <w:p w:rsidR="004C7F3E" w:rsidRPr="004C7F3E" w:rsidRDefault="004C7F3E" w:rsidP="004C7F3E">
      <w:pPr>
        <w:spacing w:after="0" w:line="240" w:lineRule="auto"/>
        <w:jc w:val="both"/>
        <w:outlineLvl w:val="0"/>
        <w:rPr>
          <w:rFonts w:eastAsia="Times New Roman" w:cs="Times New Roman"/>
          <w:szCs w:val="24"/>
          <w:lang w:eastAsia="hu-HU"/>
        </w:rPr>
      </w:pPr>
    </w:p>
    <w:p w:rsidR="004C7F3E" w:rsidRPr="004C7F3E" w:rsidRDefault="004C7F3E" w:rsidP="004C7F3E">
      <w:pPr>
        <w:spacing w:after="0" w:line="240" w:lineRule="auto"/>
        <w:jc w:val="both"/>
        <w:outlineLvl w:val="0"/>
        <w:rPr>
          <w:rFonts w:eastAsia="Times New Roman" w:cs="Times New Roman"/>
          <w:szCs w:val="24"/>
          <w:lang w:eastAsia="hu-HU"/>
        </w:rPr>
      </w:pPr>
      <w:r w:rsidRPr="004C7F3E">
        <w:rPr>
          <w:rFonts w:eastAsia="Times New Roman" w:cs="Times New Roman"/>
          <w:szCs w:val="24"/>
          <w:lang w:eastAsia="hu-HU"/>
        </w:rPr>
        <w:t>Határidő: folyamatos</w:t>
      </w:r>
    </w:p>
    <w:p w:rsidR="004C7F3E" w:rsidRPr="004C7F3E" w:rsidRDefault="004C7F3E" w:rsidP="004C7F3E">
      <w:pPr>
        <w:spacing w:after="0" w:line="240" w:lineRule="auto"/>
        <w:jc w:val="both"/>
        <w:outlineLvl w:val="0"/>
        <w:rPr>
          <w:rFonts w:eastAsia="Times New Roman" w:cs="Times New Roman"/>
          <w:szCs w:val="24"/>
          <w:lang w:eastAsia="hu-HU"/>
        </w:rPr>
      </w:pPr>
      <w:r w:rsidRPr="004C7F3E">
        <w:rPr>
          <w:rFonts w:eastAsia="Times New Roman" w:cs="Times New Roman"/>
          <w:szCs w:val="24"/>
          <w:lang w:eastAsia="hu-HU"/>
        </w:rPr>
        <w:t>Felelős: Polgármester</w:t>
      </w:r>
    </w:p>
    <w:p w:rsidR="004C7F3E" w:rsidRPr="004C7F3E" w:rsidRDefault="004C7F3E" w:rsidP="004C7F3E">
      <w:pPr>
        <w:spacing w:after="0" w:line="240" w:lineRule="auto"/>
        <w:jc w:val="both"/>
        <w:outlineLvl w:val="0"/>
        <w:rPr>
          <w:rFonts w:eastAsia="Times New Roman" w:cs="Times New Roman"/>
          <w:szCs w:val="24"/>
          <w:lang w:eastAsia="hu-HU"/>
        </w:rPr>
      </w:pPr>
      <w:r w:rsidRPr="004C7F3E">
        <w:rPr>
          <w:rFonts w:eastAsia="Times New Roman" w:cs="Times New Roman"/>
          <w:szCs w:val="24"/>
          <w:lang w:eastAsia="hu-HU"/>
        </w:rPr>
        <w:t xml:space="preserve">Végrehajtást végzi: Polgármesteri Kabinet </w:t>
      </w:r>
    </w:p>
    <w:p w:rsidR="004C7F3E" w:rsidRPr="004C7F3E" w:rsidRDefault="004C7F3E" w:rsidP="004C7F3E">
      <w:pPr>
        <w:spacing w:after="0" w:line="240" w:lineRule="auto"/>
        <w:jc w:val="both"/>
        <w:outlineLvl w:val="0"/>
        <w:rPr>
          <w:rFonts w:eastAsia="Times New Roman" w:cs="Times New Roman"/>
          <w:szCs w:val="24"/>
          <w:lang w:eastAsia="hu-HU"/>
        </w:rPr>
      </w:pPr>
    </w:p>
    <w:p w:rsidR="004C7F3E" w:rsidRDefault="004C7F3E" w:rsidP="004C7F3E">
      <w:pPr>
        <w:tabs>
          <w:tab w:val="left" w:pos="1276"/>
        </w:tabs>
        <w:spacing w:after="0" w:line="240" w:lineRule="auto"/>
        <w:jc w:val="both"/>
        <w:outlineLvl w:val="0"/>
        <w:rPr>
          <w:rFonts w:eastAsia="Times New Roman"/>
          <w:b/>
          <w:szCs w:val="24"/>
          <w:lang w:eastAsia="hu-HU"/>
        </w:rPr>
      </w:pPr>
    </w:p>
    <w:p w:rsidR="00A61255" w:rsidRDefault="00A61255" w:rsidP="004C7F3E">
      <w:pPr>
        <w:tabs>
          <w:tab w:val="left" w:pos="1276"/>
        </w:tabs>
        <w:spacing w:after="0" w:line="240" w:lineRule="auto"/>
        <w:jc w:val="both"/>
        <w:outlineLvl w:val="0"/>
        <w:rPr>
          <w:rFonts w:eastAsia="Times New Roman"/>
          <w:b/>
          <w:szCs w:val="24"/>
          <w:lang w:eastAsia="hu-HU"/>
        </w:rPr>
      </w:pPr>
    </w:p>
    <w:p w:rsidR="00A61255" w:rsidRDefault="00A61255" w:rsidP="004C7F3E">
      <w:pPr>
        <w:tabs>
          <w:tab w:val="left" w:pos="1276"/>
        </w:tabs>
        <w:spacing w:after="0" w:line="240" w:lineRule="auto"/>
        <w:jc w:val="both"/>
        <w:outlineLvl w:val="0"/>
        <w:rPr>
          <w:rFonts w:eastAsia="Times New Roman"/>
          <w:b/>
          <w:szCs w:val="24"/>
          <w:lang w:eastAsia="hu-HU"/>
        </w:rPr>
      </w:pPr>
    </w:p>
    <w:p w:rsidR="00A61255" w:rsidRDefault="00A61255" w:rsidP="004C7F3E">
      <w:pPr>
        <w:tabs>
          <w:tab w:val="left" w:pos="1276"/>
        </w:tabs>
        <w:spacing w:after="0" w:line="240" w:lineRule="auto"/>
        <w:jc w:val="both"/>
        <w:outlineLvl w:val="0"/>
        <w:rPr>
          <w:rFonts w:eastAsia="Times New Roman"/>
          <w:b/>
          <w:szCs w:val="24"/>
          <w:lang w:eastAsia="hu-HU"/>
        </w:rPr>
      </w:pPr>
    </w:p>
    <w:p w:rsidR="004C7F3E" w:rsidRDefault="004C7F3E" w:rsidP="004C7F3E">
      <w:pPr>
        <w:tabs>
          <w:tab w:val="left" w:pos="1276"/>
        </w:tabs>
        <w:spacing w:after="0" w:line="240" w:lineRule="auto"/>
        <w:jc w:val="both"/>
        <w:outlineLvl w:val="0"/>
        <w:rPr>
          <w:rFonts w:eastAsia="Times New Roman"/>
          <w:b/>
          <w:szCs w:val="24"/>
          <w:lang w:eastAsia="hu-HU"/>
        </w:rPr>
      </w:pPr>
    </w:p>
    <w:p w:rsidR="00416840" w:rsidRDefault="00416840" w:rsidP="004C7F3E">
      <w:pPr>
        <w:tabs>
          <w:tab w:val="left" w:pos="1276"/>
        </w:tabs>
        <w:spacing w:after="0" w:line="240" w:lineRule="auto"/>
        <w:jc w:val="both"/>
        <w:outlineLvl w:val="0"/>
        <w:rPr>
          <w:rFonts w:eastAsia="Times New Roman"/>
          <w:b/>
          <w:szCs w:val="24"/>
          <w:lang w:eastAsia="hu-HU"/>
        </w:rPr>
      </w:pPr>
    </w:p>
    <w:p w:rsidR="00416840" w:rsidRDefault="00416840" w:rsidP="004C7F3E">
      <w:pPr>
        <w:tabs>
          <w:tab w:val="left" w:pos="1276"/>
        </w:tabs>
        <w:spacing w:after="0" w:line="240" w:lineRule="auto"/>
        <w:jc w:val="both"/>
        <w:outlineLvl w:val="0"/>
        <w:rPr>
          <w:rFonts w:eastAsia="Times New Roman"/>
          <w:b/>
          <w:szCs w:val="24"/>
          <w:lang w:eastAsia="hu-HU"/>
        </w:rPr>
      </w:pPr>
    </w:p>
    <w:p w:rsidR="004C7F3E" w:rsidRPr="004C7F3E" w:rsidRDefault="004C7F3E" w:rsidP="004C7F3E">
      <w:pPr>
        <w:tabs>
          <w:tab w:val="left" w:pos="1276"/>
        </w:tabs>
        <w:spacing w:after="0" w:line="240" w:lineRule="auto"/>
        <w:jc w:val="both"/>
        <w:outlineLvl w:val="0"/>
        <w:rPr>
          <w:rFonts w:eastAsia="Times New Roman"/>
          <w:b/>
          <w:szCs w:val="24"/>
          <w:lang w:eastAsia="hu-HU"/>
        </w:rPr>
      </w:pPr>
    </w:p>
    <w:p w:rsidR="004C7F3E" w:rsidRPr="004C7F3E" w:rsidRDefault="004C7F3E" w:rsidP="00416840">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4C7F3E">
        <w:rPr>
          <w:rFonts w:eastAsia="Times New Roman" w:cs="Times New Roman"/>
          <w:b/>
          <w:szCs w:val="24"/>
          <w:lang w:eastAsia="hu-HU"/>
        </w:rPr>
        <w:lastRenderedPageBreak/>
        <w:t xml:space="preserve">Döntés a Gróf Bercsényi Zsuzsanna Városi Könyvtárt érintő változásokról </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16840" w:rsidRDefault="00416840" w:rsidP="00416840">
      <w:pPr>
        <w:tabs>
          <w:tab w:val="left" w:pos="1276"/>
        </w:tabs>
        <w:spacing w:after="0" w:line="240" w:lineRule="auto"/>
        <w:jc w:val="both"/>
        <w:outlineLvl w:val="0"/>
        <w:rPr>
          <w:rFonts w:eastAsia="Times New Roman"/>
          <w:b/>
          <w:szCs w:val="24"/>
          <w:lang w:eastAsia="hu-HU"/>
        </w:rPr>
      </w:pPr>
    </w:p>
    <w:p w:rsidR="00416840" w:rsidRPr="00416840" w:rsidRDefault="00416840" w:rsidP="00416840">
      <w:pPr>
        <w:tabs>
          <w:tab w:val="num" w:pos="360"/>
        </w:tabs>
        <w:spacing w:after="0" w:line="240" w:lineRule="auto"/>
        <w:jc w:val="both"/>
        <w:outlineLvl w:val="0"/>
        <w:rPr>
          <w:rFonts w:eastAsia="Times New Roman" w:cs="Times New Roman"/>
          <w:szCs w:val="24"/>
          <w:lang w:eastAsia="hu-HU"/>
        </w:rPr>
      </w:pPr>
      <w:r w:rsidRPr="0068517B">
        <w:rPr>
          <w:b/>
          <w:szCs w:val="24"/>
        </w:rPr>
        <w:t>Wittinghoff Tamás polgármester:</w:t>
      </w:r>
      <w:r>
        <w:rPr>
          <w:b/>
          <w:szCs w:val="24"/>
        </w:rPr>
        <w:t xml:space="preserve"> </w:t>
      </w:r>
      <w:r w:rsidRPr="00416840">
        <w:rPr>
          <w:szCs w:val="24"/>
        </w:rPr>
        <w:t>Köszönti Csabay Károlyt, aki eddig a vezetői feladatot látta el</w:t>
      </w:r>
      <w:r w:rsidR="00A61255">
        <w:rPr>
          <w:szCs w:val="24"/>
        </w:rPr>
        <w:t xml:space="preserve"> a könyvtárban</w:t>
      </w:r>
      <w:r w:rsidRPr="00416840">
        <w:rPr>
          <w:szCs w:val="24"/>
        </w:rPr>
        <w:t>. Tájékoztatta őket arról, hogy egy más</w:t>
      </w:r>
      <w:r w:rsidR="004B5FF8">
        <w:rPr>
          <w:szCs w:val="24"/>
        </w:rPr>
        <w:t>ik</w:t>
      </w:r>
      <w:r w:rsidRPr="00416840">
        <w:rPr>
          <w:szCs w:val="24"/>
        </w:rPr>
        <w:t xml:space="preserve"> állást vállalt el, a kinevezése decemberben j</w:t>
      </w:r>
      <w:r w:rsidR="004B5FF8">
        <w:rPr>
          <w:szCs w:val="24"/>
        </w:rPr>
        <w:t>árt volna</w:t>
      </w:r>
      <w:r w:rsidRPr="00416840">
        <w:rPr>
          <w:szCs w:val="24"/>
        </w:rPr>
        <w:t xml:space="preserve"> le. Az általa kinevezett helyettesét javasolják megbízni</w:t>
      </w:r>
      <w:r>
        <w:rPr>
          <w:rFonts w:eastAsia="Times New Roman" w:cs="Times New Roman"/>
          <w:b/>
          <w:szCs w:val="24"/>
          <w:lang w:eastAsia="hu-HU"/>
        </w:rPr>
        <w:t xml:space="preserve"> </w:t>
      </w:r>
      <w:r w:rsidRPr="00416840">
        <w:rPr>
          <w:rFonts w:eastAsia="Times New Roman" w:cs="Times New Roman"/>
          <w:szCs w:val="24"/>
          <w:lang w:eastAsia="hu-HU"/>
        </w:rPr>
        <w:t>a szeptemberben kiírandó pályázat elbírálásáig</w:t>
      </w:r>
      <w:r>
        <w:rPr>
          <w:rFonts w:eastAsia="Times New Roman" w:cs="Times New Roman"/>
          <w:szCs w:val="24"/>
          <w:lang w:eastAsia="hu-HU"/>
        </w:rPr>
        <w:t>.</w:t>
      </w:r>
    </w:p>
    <w:p w:rsidR="00416840" w:rsidRDefault="00416840" w:rsidP="00416840">
      <w:pPr>
        <w:tabs>
          <w:tab w:val="num" w:pos="360"/>
        </w:tabs>
        <w:spacing w:after="0" w:line="240" w:lineRule="auto"/>
        <w:jc w:val="both"/>
        <w:outlineLvl w:val="0"/>
        <w:rPr>
          <w:rFonts w:eastAsia="Times New Roman" w:cs="Times New Roman"/>
          <w:b/>
          <w:szCs w:val="24"/>
          <w:lang w:eastAsia="hu-HU"/>
        </w:rPr>
      </w:pPr>
    </w:p>
    <w:p w:rsidR="00416840" w:rsidRPr="00416840" w:rsidRDefault="00416840" w:rsidP="00416840">
      <w:pPr>
        <w:tabs>
          <w:tab w:val="num" w:pos="360"/>
        </w:tabs>
        <w:spacing w:after="0" w:line="240" w:lineRule="auto"/>
        <w:jc w:val="both"/>
        <w:outlineLvl w:val="0"/>
        <w:rPr>
          <w:rFonts w:eastAsia="Times New Roman" w:cs="Times New Roman"/>
          <w:szCs w:val="24"/>
          <w:lang w:eastAsia="hu-HU"/>
        </w:rPr>
      </w:pPr>
      <w:r>
        <w:rPr>
          <w:rFonts w:eastAsia="Times New Roman" w:cs="Times New Roman"/>
          <w:b/>
          <w:szCs w:val="24"/>
          <w:lang w:eastAsia="hu-HU"/>
        </w:rPr>
        <w:t xml:space="preserve">dr. Czuczor Gergely képviselő:  </w:t>
      </w:r>
      <w:r w:rsidRPr="00416840">
        <w:rPr>
          <w:rFonts w:eastAsia="Times New Roman" w:cs="Times New Roman"/>
          <w:szCs w:val="24"/>
          <w:lang w:eastAsia="hu-HU"/>
        </w:rPr>
        <w:t>Sokat találkozott igazgató úrral korábban iskolaigazgatóként, ő is szeretné megköszönni, picit fáj a szíve, hogy nem töltötte ki</w:t>
      </w:r>
      <w:r>
        <w:rPr>
          <w:rFonts w:eastAsia="Times New Roman" w:cs="Times New Roman"/>
          <w:szCs w:val="24"/>
          <w:lang w:eastAsia="hu-HU"/>
        </w:rPr>
        <w:t xml:space="preserve"> a ciklusát, de ugyanakkor megérti a döntését, és sok sikert kíván az új helyen.</w:t>
      </w:r>
      <w:r w:rsidRPr="00416840">
        <w:rPr>
          <w:rFonts w:eastAsia="Times New Roman" w:cs="Times New Roman"/>
          <w:szCs w:val="24"/>
          <w:lang w:eastAsia="hu-HU"/>
        </w:rPr>
        <w:t xml:space="preserve"> </w:t>
      </w:r>
    </w:p>
    <w:p w:rsidR="00416840" w:rsidRDefault="00416840" w:rsidP="004C7F3E">
      <w:pPr>
        <w:tabs>
          <w:tab w:val="num" w:pos="360"/>
        </w:tabs>
        <w:spacing w:after="0" w:line="240" w:lineRule="auto"/>
        <w:jc w:val="both"/>
        <w:outlineLvl w:val="0"/>
        <w:rPr>
          <w:rFonts w:eastAsia="Times New Roman" w:cs="Times New Roman"/>
          <w:b/>
          <w:szCs w:val="24"/>
          <w:lang w:eastAsia="hu-HU"/>
        </w:rPr>
      </w:pPr>
    </w:p>
    <w:p w:rsidR="00416840" w:rsidRPr="00416840" w:rsidRDefault="00416840" w:rsidP="00416840">
      <w:pPr>
        <w:tabs>
          <w:tab w:val="left" w:pos="426"/>
          <w:tab w:val="left" w:pos="851"/>
        </w:tabs>
        <w:jc w:val="both"/>
        <w:rPr>
          <w:rFonts w:eastAsia="Calibri"/>
          <w:szCs w:val="24"/>
        </w:rPr>
      </w:pPr>
      <w:r w:rsidRPr="0068517B">
        <w:rPr>
          <w:b/>
          <w:szCs w:val="24"/>
        </w:rPr>
        <w:t>Wittinghoff Tamás polgármester:</w:t>
      </w:r>
      <w:r>
        <w:rPr>
          <w:b/>
          <w:szCs w:val="24"/>
        </w:rPr>
        <w:t xml:space="preserve"> </w:t>
      </w:r>
      <w:r>
        <w:rPr>
          <w:szCs w:val="24"/>
        </w:rPr>
        <w:t>Amennyiben nincsen hozzászólás, a</w:t>
      </w:r>
      <w:r w:rsidRPr="00416840">
        <w:rPr>
          <w:szCs w:val="24"/>
        </w:rPr>
        <w:t xml:space="preserve"> </w:t>
      </w:r>
      <w:r>
        <w:rPr>
          <w:szCs w:val="24"/>
        </w:rPr>
        <w:t>felteszi</w:t>
      </w:r>
      <w:r w:rsidRPr="00416840">
        <w:rPr>
          <w:szCs w:val="24"/>
        </w:rPr>
        <w:t xml:space="preserve"> szavazásra.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r w:rsidRPr="00416840">
        <w:rPr>
          <w:rFonts w:eastAsia="Calibri"/>
          <w:szCs w:val="24"/>
        </w:rPr>
        <w:t>Ő is köszöni igazgató úr munkáját, és a továbbiakhoz sok sikert, jó egészséget kíván.</w:t>
      </w:r>
    </w:p>
    <w:p w:rsidR="00416840" w:rsidRDefault="00416840"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4C7F3E">
      <w:pPr>
        <w:spacing w:after="0" w:line="240" w:lineRule="auto"/>
        <w:ind w:left="284" w:hanging="284"/>
        <w:jc w:val="both"/>
        <w:rPr>
          <w:rFonts w:eastAsia="Times New Roman"/>
          <w:b/>
          <w:szCs w:val="24"/>
          <w:lang w:eastAsia="hu-HU"/>
        </w:rPr>
      </w:pPr>
      <w:r w:rsidRPr="004C7F3E">
        <w:rPr>
          <w:rFonts w:eastAsia="Times New Roman"/>
          <w:b/>
          <w:szCs w:val="24"/>
          <w:lang w:eastAsia="hu-HU"/>
        </w:rPr>
        <w:t>89/2020.(VIII.26.) ÖKT sz.</w:t>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t>határozat</w:t>
      </w:r>
    </w:p>
    <w:p w:rsidR="004C7F3E" w:rsidRPr="004C7F3E" w:rsidRDefault="004C7F3E" w:rsidP="004C7F3E">
      <w:pPr>
        <w:spacing w:after="0" w:line="240" w:lineRule="auto"/>
        <w:ind w:left="284" w:hanging="284"/>
        <w:jc w:val="both"/>
        <w:rPr>
          <w:rFonts w:eastAsia="Times New Roman"/>
          <w:b/>
          <w:szCs w:val="24"/>
          <w:lang w:eastAsia="hu-HU"/>
        </w:rPr>
      </w:pPr>
    </w:p>
    <w:p w:rsidR="004C7F3E" w:rsidRPr="004C7F3E" w:rsidRDefault="004C7F3E" w:rsidP="004C7F3E">
      <w:pPr>
        <w:tabs>
          <w:tab w:val="num" w:pos="360"/>
        </w:tabs>
        <w:spacing w:after="0" w:line="240" w:lineRule="auto"/>
        <w:ind w:left="360" w:hanging="360"/>
        <w:jc w:val="both"/>
        <w:outlineLvl w:val="0"/>
        <w:rPr>
          <w:rFonts w:eastAsia="Times New Roman" w:cs="Times New Roman"/>
          <w:b/>
          <w:szCs w:val="24"/>
          <w:lang w:eastAsia="hu-HU"/>
        </w:rPr>
      </w:pPr>
      <w:r w:rsidRPr="004C7F3E">
        <w:rPr>
          <w:rFonts w:eastAsia="Times New Roman" w:cs="Times New Roman"/>
          <w:b/>
          <w:szCs w:val="24"/>
          <w:lang w:eastAsia="hu-HU"/>
        </w:rPr>
        <w:t xml:space="preserve">Döntés a Gróf Bercsényi Zsuzsanna Városi Könyvtárt érintő változásokról </w:t>
      </w:r>
    </w:p>
    <w:p w:rsidR="004C7F3E" w:rsidRPr="004C7F3E" w:rsidRDefault="004C7F3E" w:rsidP="004C7F3E">
      <w:pPr>
        <w:tabs>
          <w:tab w:val="num" w:pos="360"/>
        </w:tabs>
        <w:spacing w:after="0" w:line="240" w:lineRule="auto"/>
        <w:ind w:left="360" w:hanging="360"/>
        <w:jc w:val="both"/>
        <w:outlineLvl w:val="0"/>
        <w:rPr>
          <w:rFonts w:eastAsia="Times New Roman" w:cs="Times New Roman"/>
          <w:b/>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 xml:space="preserve">1.) Budaörs Város Önkormányzat Képviselő-testülete a Gróf Bercsényi </w:t>
      </w:r>
      <w:smartTag w:uri="urn:schemas-microsoft-com:office:smarttags" w:element="PersonName">
        <w:smartTagPr>
          <w:attr w:name="ProductID" w:val="Zsuzsanna V￡rosi"/>
        </w:smartTagPr>
        <w:r w:rsidRPr="004C7F3E">
          <w:rPr>
            <w:rFonts w:eastAsia="Times New Roman" w:cs="Times New Roman"/>
            <w:szCs w:val="24"/>
            <w:lang w:eastAsia="hu-HU"/>
          </w:rPr>
          <w:t>Zsuzsanna Városi</w:t>
        </w:r>
      </w:smartTag>
      <w:r w:rsidRPr="004C7F3E">
        <w:rPr>
          <w:rFonts w:eastAsia="Times New Roman" w:cs="Times New Roman"/>
          <w:szCs w:val="24"/>
          <w:lang w:eastAsia="hu-HU"/>
        </w:rPr>
        <w:t xml:space="preserve"> Könyvtár helyettes vezetőjét - Bíró Ágnest - bízza meg az intézményvezetői feladatok ellátásával. Az intézményvezetői megbízatás időtartama: 2020. szeptember 1. – 2020. december 31. közötti időszak, amely időszakra vonatkozó bérezés az alábbiak szerint alakul:</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jc w:val="both"/>
        <w:outlineLvl w:val="0"/>
        <w:rPr>
          <w:rFonts w:eastAsia="Times New Roman" w:cs="Times New Roman"/>
          <w:szCs w:val="24"/>
          <w:lang w:eastAsia="hu-HU"/>
        </w:rPr>
      </w:pPr>
      <w:r w:rsidRPr="004C7F3E">
        <w:rPr>
          <w:rFonts w:eastAsia="Times New Roman" w:cs="Times New Roman"/>
          <w:szCs w:val="24"/>
          <w:lang w:eastAsia="hu-HU"/>
        </w:rPr>
        <w:t>2020. 09. 01 – 2020. 10. 31. között a közalkalmazotti illetményét a közalkalmazottak jogállásáról szóló 1992. évi XXXIII. törvény és a közalkalmazottak jogállásáról szóló 1992. évi XXXIII. törvény végrehajtásáról a művészeti, a közművelődési és a közgyűjteményi területen foglalkoztatott közalkalmazottak jogviszonyával összefüggő egyes kérdések rendezésére című,  150/1992. (VII. 30.) számú Kormányrendelet állapítja meg.</w:t>
      </w:r>
    </w:p>
    <w:p w:rsidR="004C7F3E" w:rsidRPr="004C7F3E" w:rsidRDefault="004C7F3E" w:rsidP="004C7F3E">
      <w:pPr>
        <w:spacing w:after="0" w:line="240" w:lineRule="auto"/>
        <w:ind w:left="284"/>
        <w:jc w:val="both"/>
        <w:outlineLvl w:val="0"/>
        <w:rPr>
          <w:rFonts w:eastAsia="Times New Roman" w:cs="Times New Roman"/>
          <w:szCs w:val="24"/>
          <w:lang w:eastAsia="hu-HU"/>
        </w:rPr>
      </w:pPr>
      <w:r w:rsidRPr="004C7F3E">
        <w:rPr>
          <w:rFonts w:eastAsia="Times New Roman" w:cs="Times New Roman"/>
          <w:szCs w:val="24"/>
          <w:lang w:eastAsia="hu-HU"/>
        </w:rPr>
        <w:t>Magasabb vezetői pótlékát a Kormányrendelet 3. sz. melléklet 3.1.12. pontja alapján 225%-ban állapítja meg.</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jc w:val="both"/>
        <w:outlineLvl w:val="0"/>
        <w:rPr>
          <w:rFonts w:eastAsia="Times New Roman" w:cs="Times New Roman"/>
          <w:szCs w:val="24"/>
          <w:lang w:eastAsia="hu-HU"/>
        </w:rPr>
      </w:pPr>
      <w:r w:rsidRPr="004C7F3E">
        <w:rPr>
          <w:rFonts w:eastAsia="Times New Roman" w:cs="Times New Roman"/>
          <w:szCs w:val="24"/>
          <w:lang w:eastAsia="hu-HU"/>
        </w:rPr>
        <w:t>2020. 11. 01 – 2020. 12. 31. között munkaszerződés alapján látja el a megbízott vezetői feladatokat. A 17.550 Ft bérfejlesztést is figyelembe véve, munkabérét 352.742 Ft/hó összegben állapítja meg.</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2.) A Képviselő-testület engedélyezi a Gróf Bercsényi Zsuzsanna Városi Könyvtár részére, hogy az intézmény dolgozóinak munkabérét havi bruttó 17.550 Ft-tal, 2020. november 01-től megemelje.</w:t>
      </w:r>
    </w:p>
    <w:p w:rsidR="004C7F3E" w:rsidRPr="004C7F3E" w:rsidRDefault="004C7F3E" w:rsidP="004C7F3E">
      <w:pPr>
        <w:spacing w:after="0" w:line="240" w:lineRule="auto"/>
        <w:ind w:left="284"/>
        <w:jc w:val="both"/>
        <w:outlineLvl w:val="0"/>
        <w:rPr>
          <w:rFonts w:eastAsia="Times New Roman" w:cs="Times New Roman"/>
          <w:szCs w:val="24"/>
          <w:lang w:eastAsia="hu-HU"/>
        </w:rPr>
      </w:pPr>
      <w:r w:rsidRPr="004C7F3E">
        <w:rPr>
          <w:rFonts w:eastAsia="Times New Roman" w:cs="Times New Roman"/>
          <w:szCs w:val="24"/>
          <w:lang w:eastAsia="hu-HU"/>
        </w:rPr>
        <w:t>Ennek fedezetét a 2020. évben az intézmények költségvetésében rendelkezésre álló bérmaradvány terhére biztosítja.</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lastRenderedPageBreak/>
        <w:t>3.) A Képviselő-testület úgy dönt, hogy az intézmény költségvetésében 1 havi külön juttatásként betervezett keretösszeg terhére, az intézmény dolgozói bruttó 210.600 Ft/fő „év végi külön juttatásban” részesüljenek 2020. decemberében.</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4.) Képviselő-testület felkéri a polgármestert, hogy a 3. pont szerinti határozat tekintetében a költségvetési rendelet módosításáról gondoskodjék.</w:t>
      </w:r>
    </w:p>
    <w:p w:rsidR="004C7F3E" w:rsidRPr="004C7F3E" w:rsidRDefault="004C7F3E" w:rsidP="004C7F3E">
      <w:pPr>
        <w:spacing w:after="0" w:line="240" w:lineRule="auto"/>
        <w:jc w:val="both"/>
        <w:outlineLvl w:val="0"/>
        <w:rPr>
          <w:rFonts w:eastAsia="Times New Roman" w:cs="Times New Roman"/>
          <w:szCs w:val="24"/>
          <w:lang w:eastAsia="hu-HU"/>
        </w:rPr>
      </w:pPr>
    </w:p>
    <w:p w:rsidR="004C7F3E" w:rsidRPr="004C7F3E" w:rsidRDefault="004C7F3E" w:rsidP="004C7F3E">
      <w:pPr>
        <w:spacing w:after="0" w:line="240" w:lineRule="auto"/>
        <w:jc w:val="both"/>
        <w:outlineLvl w:val="0"/>
        <w:rPr>
          <w:rFonts w:eastAsia="Times New Roman" w:cs="Times New Roman"/>
          <w:szCs w:val="24"/>
          <w:lang w:eastAsia="hu-HU"/>
        </w:rPr>
      </w:pPr>
      <w:r w:rsidRPr="004C7F3E">
        <w:rPr>
          <w:rFonts w:eastAsia="Times New Roman" w:cs="Times New Roman"/>
          <w:szCs w:val="24"/>
          <w:lang w:eastAsia="hu-HU"/>
        </w:rPr>
        <w:t>Határidő: az előterjesztésben szereplő határidők szerint</w:t>
      </w:r>
    </w:p>
    <w:p w:rsidR="004C7F3E" w:rsidRPr="004C7F3E" w:rsidRDefault="004C7F3E" w:rsidP="004C7F3E">
      <w:pPr>
        <w:spacing w:after="0" w:line="240" w:lineRule="auto"/>
        <w:jc w:val="both"/>
        <w:outlineLvl w:val="0"/>
        <w:rPr>
          <w:rFonts w:eastAsia="Times New Roman" w:cs="Times New Roman"/>
          <w:szCs w:val="24"/>
          <w:lang w:eastAsia="hu-HU"/>
        </w:rPr>
      </w:pPr>
      <w:r w:rsidRPr="004C7F3E">
        <w:rPr>
          <w:rFonts w:eastAsia="Times New Roman" w:cs="Times New Roman"/>
          <w:szCs w:val="24"/>
          <w:lang w:eastAsia="hu-HU"/>
        </w:rPr>
        <w:t>Felelős: Polgármester</w:t>
      </w:r>
    </w:p>
    <w:p w:rsidR="004C7F3E" w:rsidRPr="004C7F3E" w:rsidRDefault="004C7F3E" w:rsidP="004C7F3E">
      <w:pPr>
        <w:spacing w:after="0" w:line="240" w:lineRule="auto"/>
        <w:jc w:val="both"/>
        <w:outlineLvl w:val="0"/>
        <w:rPr>
          <w:rFonts w:eastAsia="Times New Roman" w:cs="Times New Roman"/>
          <w:szCs w:val="24"/>
          <w:lang w:eastAsia="hu-HU"/>
        </w:rPr>
      </w:pPr>
      <w:r w:rsidRPr="004C7F3E">
        <w:rPr>
          <w:rFonts w:eastAsia="Times New Roman" w:cs="Times New Roman"/>
          <w:szCs w:val="24"/>
          <w:lang w:eastAsia="hu-HU"/>
        </w:rPr>
        <w:t xml:space="preserve">Végrehajtást végzi: </w:t>
      </w:r>
      <w:r w:rsidRPr="004C7F3E">
        <w:rPr>
          <w:rFonts w:eastAsia="Times New Roman" w:cs="Times New Roman"/>
          <w:szCs w:val="24"/>
          <w:lang w:eastAsia="hu-HU"/>
        </w:rPr>
        <w:tab/>
        <w:t xml:space="preserve">Polgármesteri Kabinet, Humánpolitikai Iroda, Pénzügyi Iroda </w:t>
      </w:r>
    </w:p>
    <w:p w:rsidR="004C7F3E" w:rsidRPr="004C7F3E" w:rsidRDefault="004C7F3E" w:rsidP="004C7F3E">
      <w:pPr>
        <w:spacing w:after="0" w:line="240" w:lineRule="auto"/>
        <w:jc w:val="both"/>
        <w:outlineLvl w:val="0"/>
        <w:rPr>
          <w:rFonts w:eastAsia="Times New Roman" w:cs="Times New Roman"/>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2E188D">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2E188D">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4C7F3E">
        <w:rPr>
          <w:rFonts w:eastAsia="Times New Roman" w:cs="Times New Roman"/>
          <w:b/>
          <w:szCs w:val="24"/>
          <w:lang w:eastAsia="hu-HU"/>
        </w:rPr>
        <w:t xml:space="preserve">A közalkalmazotti jogviszony munkaviszonnyá alakulásával kapcsolatos intézményi változások </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2E188D" w:rsidRDefault="002E188D" w:rsidP="002E188D">
      <w:pPr>
        <w:tabs>
          <w:tab w:val="num" w:pos="360"/>
        </w:tabs>
        <w:spacing w:after="0" w:line="240" w:lineRule="auto"/>
        <w:jc w:val="both"/>
        <w:outlineLvl w:val="0"/>
        <w:rPr>
          <w:rFonts w:eastAsia="Times New Roman" w:cs="Times New Roman"/>
          <w:b/>
          <w:szCs w:val="24"/>
          <w:lang w:eastAsia="hu-HU"/>
        </w:rPr>
      </w:pPr>
    </w:p>
    <w:p w:rsidR="002E188D" w:rsidRDefault="002E188D" w:rsidP="002E188D">
      <w:pPr>
        <w:tabs>
          <w:tab w:val="left" w:pos="426"/>
          <w:tab w:val="left" w:pos="851"/>
        </w:tabs>
        <w:jc w:val="both"/>
        <w:rPr>
          <w:szCs w:val="24"/>
        </w:rPr>
      </w:pPr>
      <w:r w:rsidRPr="0068517B">
        <w:rPr>
          <w:b/>
          <w:szCs w:val="24"/>
        </w:rPr>
        <w:t>Wittinghoff Tamás polgármester:</w:t>
      </w:r>
      <w:r>
        <w:rPr>
          <w:b/>
          <w:szCs w:val="24"/>
        </w:rPr>
        <w:t xml:space="preserve"> </w:t>
      </w:r>
      <w:r w:rsidRPr="002E188D">
        <w:rPr>
          <w:szCs w:val="24"/>
        </w:rPr>
        <w:t xml:space="preserve">Mindenki tudja, hogy a jogszabályi változás a közművelődésben, a művelődési ház, színház, </w:t>
      </w:r>
      <w:r w:rsidR="00E950AC">
        <w:rPr>
          <w:szCs w:val="24"/>
        </w:rPr>
        <w:t xml:space="preserve">a </w:t>
      </w:r>
      <w:r w:rsidRPr="002E188D">
        <w:rPr>
          <w:szCs w:val="24"/>
        </w:rPr>
        <w:t>könyvtár dolgozóit udvariasan szólv</w:t>
      </w:r>
      <w:r w:rsidR="00FD74C5">
        <w:rPr>
          <w:szCs w:val="24"/>
        </w:rPr>
        <w:t>a is igen hátrányosan érintette. E</w:t>
      </w:r>
      <w:r w:rsidRPr="002E188D">
        <w:rPr>
          <w:szCs w:val="24"/>
        </w:rPr>
        <w:t xml:space="preserve">gyébként meg e miatt törvényi kötelezettségük a bérek meghatározása, azt viszont tudják, hogy számtalan olyan változás történt, ami hátrányosan érinti a közalkalmazottakat. Nyilván ebben az önkormányzat majd igyekszik a hátrányokat kisebbíteni a saját eszközeivel. Két bizottság egyhangúan támogatta a javaslatot. </w:t>
      </w:r>
    </w:p>
    <w:p w:rsidR="00F65044" w:rsidRDefault="002E188D" w:rsidP="002E188D">
      <w:pPr>
        <w:tabs>
          <w:tab w:val="left" w:pos="426"/>
          <w:tab w:val="left" w:pos="851"/>
        </w:tabs>
        <w:jc w:val="both"/>
        <w:rPr>
          <w:szCs w:val="24"/>
        </w:rPr>
      </w:pPr>
      <w:r w:rsidRPr="002E188D">
        <w:rPr>
          <w:b/>
          <w:szCs w:val="24"/>
        </w:rPr>
        <w:t>Löfler Dávid képviselő</w:t>
      </w:r>
      <w:r>
        <w:rPr>
          <w:szCs w:val="24"/>
        </w:rPr>
        <w:t xml:space="preserve">: Kérdése, hogy a lakótelepi Közösségi Ház vezetőjével kapcsolatban a facebookon, és </w:t>
      </w:r>
      <w:r w:rsidR="00F65044">
        <w:rPr>
          <w:szCs w:val="24"/>
        </w:rPr>
        <w:t xml:space="preserve">internetes cikkeken lehetett olvasni, hogy ő valószínűleg elhagyja a Közösségi Házat. </w:t>
      </w:r>
      <w:r w:rsidR="00E950AC">
        <w:rPr>
          <w:szCs w:val="24"/>
        </w:rPr>
        <w:t>E</w:t>
      </w:r>
      <w:r w:rsidR="00F65044">
        <w:rPr>
          <w:szCs w:val="24"/>
        </w:rPr>
        <w:t>bben tud esetleg a Hivatal valamilyen információval szolgálni a lakosság felé, és feléjük, hogy mi történt, és ki lesz most a vezető? A művelődési ház alá tartozik.</w:t>
      </w:r>
    </w:p>
    <w:p w:rsidR="002E188D" w:rsidRPr="002E188D" w:rsidRDefault="00F65044" w:rsidP="002E188D">
      <w:pPr>
        <w:tabs>
          <w:tab w:val="left" w:pos="426"/>
          <w:tab w:val="left" w:pos="851"/>
        </w:tabs>
        <w:jc w:val="both"/>
        <w:rPr>
          <w:szCs w:val="24"/>
        </w:rPr>
      </w:pPr>
      <w:r w:rsidRPr="0068517B">
        <w:rPr>
          <w:b/>
          <w:szCs w:val="24"/>
        </w:rPr>
        <w:t>Wittinghoff Tamás polgármester:</w:t>
      </w:r>
      <w:r>
        <w:rPr>
          <w:b/>
          <w:szCs w:val="24"/>
        </w:rPr>
        <w:t xml:space="preserve"> </w:t>
      </w:r>
      <w:r w:rsidRPr="00F65044">
        <w:rPr>
          <w:szCs w:val="24"/>
        </w:rPr>
        <w:t>E</w:t>
      </w:r>
      <w:r>
        <w:rPr>
          <w:szCs w:val="24"/>
        </w:rPr>
        <w:t>z most nem a napirendhez tartozik, napirend előtt lehetett volna erről kérdezni, de nem tudja, hogy bárki tud-e arról, hogy egy tagintézménynek a működtetése, ami egyébként az intézményvezető hatáskörébe tartozik, ott mi, és hogyan történt.  Ha most képviselő úr megkérdezné tőle, hogy egy iskolában, egy óvodában, bár az iskolák már nem hozzájuk tartoznak, de korábban, amíg fenntartók voltak, akkor sem tudta, hogy egy igazgató, vagy igazgató nő milyen módon dönti el, hogy ki vezesse az egyes szakágakat az iskolán belül, vagy hogyan alakuljanak a csoportok az óvodákban. Egyébként nem tudja, hogy miről van szó, nyilván megkeresik majd az intézményvezetőt. Arra kér mindenkit, hogy ilyen oldalvágásokkal ne próbálják összezavarni az ülést, ezt most hirtelen ne</w:t>
      </w:r>
      <w:r w:rsidR="00E950AC">
        <w:rPr>
          <w:szCs w:val="24"/>
        </w:rPr>
        <w:t>m</w:t>
      </w:r>
      <w:r>
        <w:rPr>
          <w:szCs w:val="24"/>
        </w:rPr>
        <w:t xml:space="preserve"> is értette, hogy kerül ide.</w:t>
      </w:r>
    </w:p>
    <w:p w:rsidR="002E188D" w:rsidRPr="00416840" w:rsidRDefault="002E188D" w:rsidP="002E188D">
      <w:pPr>
        <w:tabs>
          <w:tab w:val="left" w:pos="426"/>
          <w:tab w:val="left" w:pos="851"/>
        </w:tabs>
        <w:jc w:val="both"/>
        <w:rPr>
          <w:rFonts w:eastAsia="Calibri"/>
          <w:szCs w:val="24"/>
        </w:rPr>
      </w:pPr>
      <w:r>
        <w:rPr>
          <w:szCs w:val="24"/>
        </w:rPr>
        <w:t xml:space="preserve">Amennyiben nincsen </w:t>
      </w:r>
      <w:r w:rsidR="00F65044">
        <w:rPr>
          <w:szCs w:val="24"/>
        </w:rPr>
        <w:t xml:space="preserve">további </w:t>
      </w:r>
      <w:r>
        <w:rPr>
          <w:szCs w:val="24"/>
        </w:rPr>
        <w:t>hozzászólás, a</w:t>
      </w:r>
      <w:r w:rsidRPr="00416840">
        <w:rPr>
          <w:szCs w:val="24"/>
        </w:rPr>
        <w:t xml:space="preserve"> </w:t>
      </w:r>
      <w:r>
        <w:rPr>
          <w:szCs w:val="24"/>
        </w:rPr>
        <w:t>felteszi</w:t>
      </w:r>
      <w:r w:rsidRPr="00416840">
        <w:rPr>
          <w:szCs w:val="24"/>
        </w:rPr>
        <w:t xml:space="preserve"> szavazásra</w:t>
      </w:r>
      <w:r w:rsidR="00F65044">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2E188D" w:rsidRDefault="002E188D" w:rsidP="004C7F3E">
      <w:pPr>
        <w:tabs>
          <w:tab w:val="num" w:pos="360"/>
        </w:tabs>
        <w:spacing w:after="0" w:line="240" w:lineRule="auto"/>
        <w:jc w:val="both"/>
        <w:outlineLvl w:val="0"/>
        <w:rPr>
          <w:rFonts w:eastAsia="Times New Roman" w:cs="Times New Roman"/>
          <w:b/>
          <w:szCs w:val="24"/>
          <w:lang w:eastAsia="hu-HU"/>
        </w:rPr>
      </w:pPr>
    </w:p>
    <w:p w:rsidR="00FD74C5" w:rsidRDefault="00FD74C5" w:rsidP="004C7F3E">
      <w:pPr>
        <w:tabs>
          <w:tab w:val="num" w:pos="360"/>
        </w:tabs>
        <w:spacing w:after="0" w:line="240" w:lineRule="auto"/>
        <w:jc w:val="both"/>
        <w:outlineLvl w:val="0"/>
        <w:rPr>
          <w:rFonts w:eastAsia="Times New Roman" w:cs="Times New Roman"/>
          <w:b/>
          <w:szCs w:val="24"/>
          <w:lang w:eastAsia="hu-HU"/>
        </w:rPr>
      </w:pPr>
    </w:p>
    <w:p w:rsidR="00FD74C5" w:rsidRDefault="00FD74C5" w:rsidP="004C7F3E">
      <w:pPr>
        <w:tabs>
          <w:tab w:val="num" w:pos="360"/>
        </w:tabs>
        <w:spacing w:after="0" w:line="240" w:lineRule="auto"/>
        <w:jc w:val="both"/>
        <w:outlineLvl w:val="0"/>
        <w:rPr>
          <w:rFonts w:eastAsia="Times New Roman" w:cs="Times New Roman"/>
          <w:b/>
          <w:szCs w:val="24"/>
          <w:lang w:eastAsia="hu-HU"/>
        </w:rPr>
      </w:pPr>
    </w:p>
    <w:p w:rsidR="00FD74C5" w:rsidRDefault="00FD74C5" w:rsidP="004C7F3E">
      <w:pPr>
        <w:tabs>
          <w:tab w:val="num" w:pos="360"/>
        </w:tabs>
        <w:spacing w:after="0" w:line="240" w:lineRule="auto"/>
        <w:jc w:val="both"/>
        <w:outlineLvl w:val="0"/>
        <w:rPr>
          <w:rFonts w:eastAsia="Times New Roman" w:cs="Times New Roman"/>
          <w:b/>
          <w:szCs w:val="24"/>
          <w:lang w:eastAsia="hu-HU"/>
        </w:rPr>
      </w:pPr>
    </w:p>
    <w:p w:rsidR="00FD74C5" w:rsidRDefault="00FD74C5"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4C7F3E">
      <w:pPr>
        <w:spacing w:after="0" w:line="240" w:lineRule="auto"/>
        <w:ind w:left="284" w:hanging="284"/>
        <w:jc w:val="both"/>
        <w:rPr>
          <w:rFonts w:eastAsia="Times New Roman"/>
          <w:b/>
          <w:szCs w:val="24"/>
          <w:lang w:eastAsia="hu-HU"/>
        </w:rPr>
      </w:pPr>
      <w:r w:rsidRPr="004C7F3E">
        <w:rPr>
          <w:rFonts w:eastAsia="Times New Roman"/>
          <w:b/>
          <w:szCs w:val="24"/>
          <w:lang w:eastAsia="hu-HU"/>
        </w:rPr>
        <w:t>90/2020.(VIII.26.) ÖKT sz.</w:t>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t>határozat</w:t>
      </w:r>
    </w:p>
    <w:p w:rsidR="004C7F3E" w:rsidRPr="004C7F3E" w:rsidRDefault="004C7F3E" w:rsidP="004C7F3E">
      <w:pPr>
        <w:spacing w:after="0" w:line="240" w:lineRule="auto"/>
        <w:ind w:left="284" w:hanging="284"/>
        <w:jc w:val="both"/>
        <w:rPr>
          <w:rFonts w:eastAsia="Times New Roman"/>
          <w:b/>
          <w:szCs w:val="24"/>
          <w:lang w:eastAsia="hu-HU"/>
        </w:rPr>
      </w:pPr>
    </w:p>
    <w:p w:rsidR="004C7F3E" w:rsidRPr="004C7F3E" w:rsidRDefault="004C7F3E" w:rsidP="004C7F3E">
      <w:pPr>
        <w:tabs>
          <w:tab w:val="num" w:pos="360"/>
        </w:tabs>
        <w:spacing w:after="0" w:line="240" w:lineRule="auto"/>
        <w:jc w:val="both"/>
        <w:outlineLvl w:val="0"/>
        <w:rPr>
          <w:rFonts w:eastAsia="Times New Roman" w:cs="Times New Roman"/>
          <w:b/>
          <w:szCs w:val="24"/>
          <w:lang w:eastAsia="hu-HU"/>
        </w:rPr>
      </w:pPr>
      <w:r w:rsidRPr="004C7F3E">
        <w:rPr>
          <w:rFonts w:eastAsia="Times New Roman" w:cs="Times New Roman"/>
          <w:b/>
          <w:szCs w:val="24"/>
          <w:lang w:eastAsia="hu-HU"/>
        </w:rPr>
        <w:t xml:space="preserve">A közalkalmazotti jogviszony munkaviszonnyá alakulásával kapcsolatos intézményi változások </w:t>
      </w:r>
    </w:p>
    <w:p w:rsidR="004C7F3E" w:rsidRPr="004C7F3E" w:rsidRDefault="004C7F3E" w:rsidP="004C7F3E">
      <w:pPr>
        <w:tabs>
          <w:tab w:val="num" w:pos="360"/>
        </w:tabs>
        <w:spacing w:after="0" w:line="240" w:lineRule="auto"/>
        <w:ind w:left="360" w:hanging="360"/>
        <w:jc w:val="both"/>
        <w:outlineLvl w:val="0"/>
        <w:rPr>
          <w:rFonts w:eastAsia="Times New Roman" w:cs="Times New Roman"/>
          <w:b/>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1.) Budaörs Város Önkormányzat Képviselő-testület a Budaörsi Jókai Mór Művelődési Ház részére engedélyezi, hogy az intézmény dolgozóinak munkabérét havi bruttó 17.550 Ft-tal, 2020. november 01-től megemelje.</w:t>
      </w:r>
    </w:p>
    <w:p w:rsidR="004C7F3E" w:rsidRPr="004C7F3E" w:rsidRDefault="004C7F3E" w:rsidP="00FD74C5">
      <w:pPr>
        <w:spacing w:after="0" w:line="240" w:lineRule="auto"/>
        <w:ind w:left="284"/>
        <w:jc w:val="both"/>
        <w:outlineLvl w:val="0"/>
        <w:rPr>
          <w:rFonts w:eastAsia="Times New Roman" w:cs="Times New Roman"/>
          <w:szCs w:val="24"/>
          <w:lang w:eastAsia="hu-HU"/>
        </w:rPr>
      </w:pPr>
      <w:r w:rsidRPr="004C7F3E">
        <w:rPr>
          <w:rFonts w:eastAsia="Times New Roman" w:cs="Times New Roman"/>
          <w:szCs w:val="24"/>
          <w:lang w:eastAsia="hu-HU"/>
        </w:rPr>
        <w:t>Ennek fedezetét a 2020. évben az intézmények költségvetésében rendelkezésre álló bérmaradvány terhére biztosítja.</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2.) A Képviselő-testület úgy dönt, hogy az intézmény költségvetésében, 1 havi külön juttatásként betervezett keretösszeg terhére, az intézmény dolgozói bruttó 210.600 Ft/fő „év végi külön juttatásban” részesüljenek 2020. decemberében.</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3.)</w:t>
      </w:r>
      <w:r w:rsidRPr="004C7F3E">
        <w:rPr>
          <w:rFonts w:eastAsia="Times New Roman" w:cs="Times New Roman"/>
          <w:szCs w:val="24"/>
          <w:lang w:eastAsia="hu-HU"/>
        </w:rPr>
        <w:tab/>
        <w:t>A Képviselő-testület az intézményvezető munkabérét 2020. november 1-jétől, a 17.550 Ft bérfejlesztést is figyelembe véve, 500.200 Ft/hó összegben állapítja meg.</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4.) A Képviselő-testület felkéri a polgármestert, hogy a 2. pont szerinti határozat tekintetében a költségvetési rendelet módosításáról gondoskodjék.</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 xml:space="preserve">Határidő: azonnal </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Felelős: polgármester</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Végrehajtást végzi: Humánpolitikai Iroda, Pénzügyi Iroda</w:t>
      </w:r>
    </w:p>
    <w:p w:rsidR="004C7F3E" w:rsidRPr="004C7F3E" w:rsidRDefault="004C7F3E" w:rsidP="004C7F3E">
      <w:pPr>
        <w:tabs>
          <w:tab w:val="left" w:pos="360"/>
        </w:tabs>
        <w:autoSpaceDE w:val="0"/>
        <w:autoSpaceDN w:val="0"/>
        <w:spacing w:after="0" w:line="240" w:lineRule="auto"/>
        <w:ind w:left="426" w:hanging="426"/>
        <w:contextualSpacing/>
        <w:jc w:val="both"/>
        <w:rPr>
          <w:rFonts w:ascii="Times New Roman" w:eastAsia="Times New Roman" w:hAnsi="Times New Roman" w:cs="Times New Roman"/>
          <w:i/>
          <w:color w:val="800000"/>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D24938">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FD74C5">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4C7F3E">
        <w:rPr>
          <w:rFonts w:eastAsia="Times New Roman" w:cs="Times New Roman"/>
          <w:b/>
          <w:szCs w:val="24"/>
          <w:lang w:eastAsia="hu-HU"/>
        </w:rPr>
        <w:t>Az állami fenntartású köznevelési intézmények szakmai kiadásainak biztosítása</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B95162" w:rsidRDefault="00D24938" w:rsidP="00D24938">
      <w:pPr>
        <w:tabs>
          <w:tab w:val="left" w:pos="426"/>
          <w:tab w:val="left" w:pos="851"/>
        </w:tabs>
        <w:jc w:val="both"/>
        <w:rPr>
          <w:szCs w:val="24"/>
        </w:rPr>
      </w:pPr>
      <w:r w:rsidRPr="0068517B">
        <w:rPr>
          <w:b/>
          <w:szCs w:val="24"/>
        </w:rPr>
        <w:t>Wittinghoff Tamás polgármester:</w:t>
      </w:r>
      <w:r>
        <w:rPr>
          <w:b/>
          <w:szCs w:val="24"/>
        </w:rPr>
        <w:t xml:space="preserve"> </w:t>
      </w:r>
      <w:r w:rsidRPr="00D24938">
        <w:rPr>
          <w:szCs w:val="24"/>
        </w:rPr>
        <w:t xml:space="preserve">Nem tudja, itt van-e hozzászólás Löfler Dávid részéről, hogy mi és hogyan alakult, mert az valószínűleg ugyanannyira lenne szórakoztató, mint az előző. A helyzet itt az, hogy </w:t>
      </w:r>
      <w:r>
        <w:rPr>
          <w:szCs w:val="24"/>
        </w:rPr>
        <w:t xml:space="preserve">a KLIK nem látja el azokat a feladatokat, ami a kötelezettsége volna. Bár elvette az önkormányzatoktól a fenntartás, működtetés jogát, de mégis olyan feladatokat kell finanszíroznia az önkormányzatoknak, amik az iskolák mindennapi részének meghatározó részt jelentik. Ez az összes intézmény tekintetében durván harminc millió forintos összeget jelent, ennyit fognak most szétosztani az iskolák között, ami nem az önkormányzat dolga lenne. </w:t>
      </w:r>
      <w:r w:rsidR="00DF16CC">
        <w:rPr>
          <w:szCs w:val="24"/>
        </w:rPr>
        <w:t>Hétfőn döbbenten</w:t>
      </w:r>
      <w:r w:rsidR="00B95162">
        <w:rPr>
          <w:szCs w:val="24"/>
        </w:rPr>
        <w:t xml:space="preserve"> vette tudomásul, amiről a BTG tájékoztatta, hogy az Il</w:t>
      </w:r>
      <w:r w:rsidR="00FD74C5">
        <w:rPr>
          <w:szCs w:val="24"/>
        </w:rPr>
        <w:t>lyés gimnázium uszodájánál a hő</w:t>
      </w:r>
      <w:r w:rsidR="00B95162">
        <w:rPr>
          <w:szCs w:val="24"/>
        </w:rPr>
        <w:t xml:space="preserve">központ meghibásodott, ami egyértelműen az iskola működtetési és fenntartási hatáskörébe tartozik, s a KLIK elzárkózott ennek a megjavításától. Ha az önkormányzat nem tette volna meg, akkor a tanévkezdésre az intézmény nem tudott volna megfelelően működni, ezért természetesen a BTG </w:t>
      </w:r>
      <w:r w:rsidR="00B95162">
        <w:rPr>
          <w:szCs w:val="24"/>
        </w:rPr>
        <w:lastRenderedPageBreak/>
        <w:t xml:space="preserve">elvégezte ezt a munkát, s ez is az önkormányzat finanszírozásában fog megtörténni. Egyébként ezt vérlázítónak tartja, ebben az esetben egészen biztos, hogy a bíróságig fognak elmenni, lehetetlen, hogy valaki a törvényi kötelezettségének cinikusan, és pofátlanul ne tegyen eleget.    </w:t>
      </w:r>
    </w:p>
    <w:p w:rsidR="00D24938" w:rsidRPr="00416840" w:rsidRDefault="00D24938" w:rsidP="00D24938">
      <w:pPr>
        <w:tabs>
          <w:tab w:val="left" w:pos="426"/>
          <w:tab w:val="left" w:pos="851"/>
        </w:tabs>
        <w:jc w:val="both"/>
        <w:rPr>
          <w:rFonts w:eastAsia="Calibri"/>
          <w:szCs w:val="24"/>
        </w:rPr>
      </w:pPr>
      <w:r>
        <w:rPr>
          <w:szCs w:val="24"/>
        </w:rPr>
        <w:t>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D24938" w:rsidRDefault="00D24938"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4C7F3E">
      <w:pPr>
        <w:spacing w:after="0" w:line="240" w:lineRule="auto"/>
        <w:ind w:left="284" w:hanging="284"/>
        <w:jc w:val="both"/>
        <w:rPr>
          <w:rFonts w:eastAsia="Times New Roman"/>
          <w:b/>
          <w:szCs w:val="24"/>
          <w:lang w:eastAsia="hu-HU"/>
        </w:rPr>
      </w:pPr>
      <w:r w:rsidRPr="004C7F3E">
        <w:rPr>
          <w:rFonts w:eastAsia="Times New Roman"/>
          <w:b/>
          <w:szCs w:val="24"/>
          <w:lang w:eastAsia="hu-HU"/>
        </w:rPr>
        <w:t>91/2020.(VIII.26.) ÖKT sz.</w:t>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t>határozat</w:t>
      </w:r>
    </w:p>
    <w:p w:rsidR="004C7F3E" w:rsidRPr="004C7F3E" w:rsidRDefault="004C7F3E" w:rsidP="004C7F3E">
      <w:pPr>
        <w:spacing w:after="0" w:line="240" w:lineRule="auto"/>
        <w:ind w:left="284" w:hanging="284"/>
        <w:jc w:val="both"/>
        <w:rPr>
          <w:rFonts w:eastAsia="Times New Roman"/>
          <w:b/>
          <w:szCs w:val="24"/>
          <w:lang w:eastAsia="hu-HU"/>
        </w:rPr>
      </w:pPr>
    </w:p>
    <w:p w:rsidR="004C7F3E" w:rsidRPr="004C7F3E" w:rsidRDefault="004C7F3E" w:rsidP="004C7F3E">
      <w:pPr>
        <w:tabs>
          <w:tab w:val="num" w:pos="360"/>
        </w:tabs>
        <w:spacing w:after="0" w:line="240" w:lineRule="auto"/>
        <w:jc w:val="both"/>
        <w:outlineLvl w:val="0"/>
        <w:rPr>
          <w:rFonts w:eastAsia="Times New Roman" w:cs="Times New Roman"/>
          <w:b/>
          <w:szCs w:val="24"/>
          <w:lang w:eastAsia="hu-HU"/>
        </w:rPr>
      </w:pPr>
      <w:r w:rsidRPr="004C7F3E">
        <w:rPr>
          <w:rFonts w:eastAsia="Times New Roman" w:cs="Times New Roman"/>
          <w:b/>
          <w:szCs w:val="24"/>
          <w:lang w:eastAsia="hu-HU"/>
        </w:rPr>
        <w:t>Az állami fenntartású köznevelési intézmények szakmai kiadásainak biztosítása</w:t>
      </w:r>
    </w:p>
    <w:p w:rsidR="004C7F3E" w:rsidRPr="004C7F3E" w:rsidRDefault="004C7F3E" w:rsidP="004C7F3E">
      <w:pPr>
        <w:tabs>
          <w:tab w:val="num" w:pos="360"/>
        </w:tabs>
        <w:spacing w:after="0" w:line="240" w:lineRule="auto"/>
        <w:ind w:left="360" w:hanging="360"/>
        <w:jc w:val="both"/>
        <w:outlineLvl w:val="0"/>
        <w:rPr>
          <w:rFonts w:eastAsia="Times New Roman" w:cs="Times New Roman"/>
          <w:b/>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1.) Budaörs Város Önkormányzat Képviselő-testülete 2020. évben a Budaörsi 1. Számú Általános Iskola szakmai kiadásaihoz, Budaörs Város Önkormányzata 2020. évi költségvetésről szóló 4/2020. (II.27.) önkormányzati rendelet 5/B. sz. melléklet 54. Államháztartáson kívülre pénzeszközátadás pedagógiai programokra során szereplő előirányzatból 3 151 ezer Ft összegű támogatást biztosít az iskola mellett működő Gyermekeinkért Közösen Alapítvány részére történő átadással.</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2.) Budaörs Város Önkormányzat Képviselő-testülete, 2020. évben a Bleyer Jakab Német Nemzetiségi Általános Iskola szakmai kiadásaihoz, Budaörs Város Önkormányzata 2020. évi költségvetésről szóló 4/2020. (II.27.) önkormányzati rendelet 5/B. sz. melléklet 54. Államháztartáson kívülre pénzeszközátadás pedagógiai programokra során szereplő előirányzatból 3 994 ezer Ft összegű támogatást biztosít az iskola mellett működő Pro Budaörs 3. Iskola Alapítvány részére történő átadással.</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3.) Budaörs Város Önkormányzat Képviselő-testülete 2020. évben a Budaörsi Herman Ottó Általános Iskola szakmai kiadásaihoz, Budaörs Város Önkormányzata 2020. évi módosított költségvetéséről szóló 15/2020. (VI.26.) önkormányzati rendelet 5/B. sz. melléklet 54. Államháztartáson kívülre pénzeszközátadás pedagógiai programokra során szereplő előirányzatból 5 133 ezer Ft összegű támogatást biztosít az iskola mellett működő Írisz Alapítvány részére történő átadással.</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4.) Budaörs Város Önkormányzat Képviselő-testülete 2020. évben a Kesjár Csaba Általános Iskola szakmai kiadásaihoz, Budaörs Város Önkormányzata 2020. évi költségvetésről szóló 4/2020. (II.27.) önkormányzati rendelet 5/B. sz. melléklet 54. Államháztartáson kívülre pénzeszközátadás pedagógiai programokra során szereplő előirányzatból 2 131 ezer Ft összegű támogatást biztosít az iskola mellett működő Budaörsi Kesjár Csaba Iskoláért Alapítvány részére történő átadással.</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 xml:space="preserve">5.) Budaörs Város Önkormányzat Képviselő-testülete 2020. évben a Budaörsi Illyés Gyula Gimnázium és Közgazdasági Szakközépiskola szakmai kiadásaihoz, Budaörs Város Önkormányzata 2020. évi költségvetésről szóló 4/2020. (II.27.) önkormányzati rendelet 5/B. sz. melléklet 54. Államháztartáson kívülre pénzeszközátadás pedagógiai programokra során szereplő előirányzatból </w:t>
      </w:r>
      <w:r w:rsidRPr="004C7F3E">
        <w:rPr>
          <w:rFonts w:eastAsia="Times New Roman" w:cs="Times New Roman"/>
          <w:szCs w:val="24"/>
          <w:lang w:eastAsia="hu-HU"/>
        </w:rPr>
        <w:lastRenderedPageBreak/>
        <w:t xml:space="preserve">11 983 ezer Ft összegű támogatást biztosít az iskola mellett működő Illyés Gyula Gimnázium Alapítvány részére történő átadással. </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6.) Budaörs Város Önkormányzat Képviselő-testülete 2020. évben a Leopold Mozart Alapfokú Művészeti Iskola szakmai kiadásaihoz, Budaörs Város Önkormányzata 2020. évi költségvetésről szóló 4/2020. (II.27.) önkormányzati rendelet 5/B. sz. melléklet 54. Államháztartáson kívülre pénzeszközátadás pedagógiai programokra során szereplő előirányzatból 1 848 ezer Ft összegű támogatást biztosít az iskola mellett működő Leopold Mozart Zeneiskola Közhasznú Alapítvány részére történő átadással.</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7.) Budaörs Város Önkormányzat Képviselő-testülete 2020. évben a Pest Megyei Pedagógiai Szakszolgálat Budaörsi Tagintézmény szakmai kiadásaihoz, Budaörs Város Önkormányzata 2020. évi költségvetésről szóló 4/2020. (II.27.) önkormányzati rendelet 5/B. sz. melléklet 54. Államháztartáson kívülre pénzeszközátadás pedagógiai programokra során szereplő előirányzatból  760 ezer Ft összegű támogatást biztosít, az intézményt segítő Írisz Alapítvány részére történő átadással.</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8.) Budaörs Város Önkormányzat Képviselő-testület úgy dönt, hogy 2020. évben az 1.-7. pontban megnevezett Alapítványok részére átadott pénzeszköz támogatási időszaka: 2020. január 1. -2020. december 31., az átadott pénzeszközzel történő elszámolás határideje pedig 2021. január 20-a.</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9.) Budaörs Város Önkormányzat Képviselő-testülete felkéri a polgármestert, hogy intézkedjen a támogatási szerződések megkötéséről és a támogatási összegek utalásának előkészítéséről.</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Határidő:</w:t>
      </w:r>
      <w:r w:rsidRPr="004C7F3E">
        <w:rPr>
          <w:rFonts w:eastAsia="Times New Roman" w:cs="Times New Roman"/>
          <w:szCs w:val="24"/>
          <w:lang w:eastAsia="hu-HU"/>
        </w:rPr>
        <w:tab/>
        <w:t>2020. szeptember 15. (támogatási szerződés)</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Felelős:</w:t>
      </w:r>
      <w:r w:rsidRPr="004C7F3E">
        <w:rPr>
          <w:rFonts w:eastAsia="Times New Roman" w:cs="Times New Roman"/>
          <w:szCs w:val="24"/>
          <w:lang w:eastAsia="hu-HU"/>
        </w:rPr>
        <w:tab/>
        <w:t>Polgármester</w:t>
      </w:r>
    </w:p>
    <w:p w:rsidR="004C7F3E" w:rsidRPr="004C7F3E" w:rsidRDefault="004C7F3E" w:rsidP="004C7F3E">
      <w:pPr>
        <w:spacing w:after="0" w:line="240" w:lineRule="auto"/>
        <w:jc w:val="both"/>
        <w:outlineLvl w:val="0"/>
        <w:rPr>
          <w:rFonts w:eastAsia="Times New Roman" w:cs="Times New Roman"/>
          <w:szCs w:val="24"/>
          <w:lang w:eastAsia="hu-HU"/>
        </w:rPr>
      </w:pPr>
      <w:r w:rsidRPr="004C7F3E">
        <w:rPr>
          <w:rFonts w:eastAsia="Times New Roman" w:cs="Times New Roman"/>
          <w:szCs w:val="24"/>
          <w:lang w:eastAsia="hu-HU"/>
        </w:rPr>
        <w:t>Végrehajtást végzi:</w:t>
      </w:r>
      <w:r w:rsidRPr="004C7F3E">
        <w:rPr>
          <w:rFonts w:eastAsia="Times New Roman" w:cs="Times New Roman"/>
          <w:szCs w:val="24"/>
          <w:lang w:eastAsia="hu-HU"/>
        </w:rPr>
        <w:tab/>
        <w:t>Polgármesteri Kabinet, Közoktatási, Közművelődési és Sport Osztály (támogatási szerződés)</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0C55D4" w:rsidP="004C7F3E">
      <w:pPr>
        <w:tabs>
          <w:tab w:val="num" w:pos="360"/>
        </w:tabs>
        <w:spacing w:after="0" w:line="240" w:lineRule="auto"/>
        <w:jc w:val="both"/>
        <w:outlineLvl w:val="0"/>
        <w:rPr>
          <w:rFonts w:eastAsia="Times New Roman" w:cs="Times New Roman"/>
          <w:b/>
          <w:szCs w:val="24"/>
          <w:lang w:eastAsia="hu-HU"/>
        </w:rPr>
      </w:pPr>
      <w:r w:rsidRPr="0068517B">
        <w:rPr>
          <w:b/>
          <w:szCs w:val="24"/>
        </w:rPr>
        <w:t>Wittinghoff Tamás polgármester:</w:t>
      </w:r>
      <w:r>
        <w:rPr>
          <w:b/>
          <w:szCs w:val="24"/>
        </w:rPr>
        <w:t xml:space="preserve"> </w:t>
      </w:r>
      <w:r>
        <w:rPr>
          <w:szCs w:val="24"/>
        </w:rPr>
        <w:t xml:space="preserve">Annyit még hozzátesz, hogy jegyző úr megpróbál a KLIK vezetőjével egyeztetni, jobb belátásra bírni, de ha nem sikerül elérni, hogy a tankerületi központ ellássa a feladatát, akkor kell szigorúbb lépéseket tenni. Szomorúnak tartja, hogy erről egyáltalán beszélni kell. </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0C55D4">
      <w:pPr>
        <w:tabs>
          <w:tab w:val="num" w:pos="360"/>
        </w:tabs>
        <w:spacing w:after="0" w:line="240" w:lineRule="auto"/>
        <w:jc w:val="both"/>
        <w:outlineLvl w:val="0"/>
        <w:rPr>
          <w:rFonts w:eastAsia="Times New Roman" w:cs="Times New Roman"/>
          <w:b/>
          <w:szCs w:val="24"/>
          <w:lang w:eastAsia="hu-HU"/>
        </w:rPr>
      </w:pPr>
    </w:p>
    <w:p w:rsidR="00487E84" w:rsidRPr="004C7F3E" w:rsidRDefault="00487E84" w:rsidP="000C55D4">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0C55D4">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4C7F3E">
        <w:rPr>
          <w:rFonts w:eastAsia="Times New Roman" w:cs="Times New Roman"/>
          <w:b/>
          <w:szCs w:val="24"/>
          <w:lang w:eastAsia="hu-HU"/>
        </w:rPr>
        <w:t>Egészségesebb Óvodás Gyermekekért Alapítvány és Fitskool Oktatási Egyesület iskola-előkészítő csoport Együttműködési Megállapodás módosítása</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0C55D4" w:rsidRDefault="000C55D4" w:rsidP="000C55D4">
      <w:pPr>
        <w:tabs>
          <w:tab w:val="left" w:pos="1276"/>
        </w:tabs>
        <w:spacing w:after="0" w:line="240" w:lineRule="auto"/>
        <w:jc w:val="both"/>
        <w:outlineLvl w:val="0"/>
        <w:rPr>
          <w:rFonts w:eastAsia="Times New Roman"/>
          <w:b/>
          <w:szCs w:val="24"/>
          <w:lang w:eastAsia="hu-HU"/>
        </w:rPr>
      </w:pPr>
    </w:p>
    <w:p w:rsidR="000C55D4" w:rsidRDefault="000C55D4" w:rsidP="000C55D4">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00487E84">
        <w:rPr>
          <w:szCs w:val="24"/>
        </w:rPr>
        <w:t>ismerteti a napirendet, a</w:t>
      </w:r>
      <w:r w:rsidRPr="00416840">
        <w:rPr>
          <w:szCs w:val="24"/>
        </w:rPr>
        <w:t xml:space="preserve"> két bizottság egyhangúan támogatta. </w:t>
      </w:r>
      <w:r w:rsidRPr="00416840">
        <w:rPr>
          <w:i/>
          <w:szCs w:val="24"/>
        </w:rPr>
        <w:t>(Jegyzőkönyv 2. sz. melléklete</w:t>
      </w:r>
      <w:r w:rsidRPr="00416840">
        <w:rPr>
          <w:szCs w:val="24"/>
        </w:rPr>
        <w:t>).</w:t>
      </w:r>
      <w:r>
        <w:rPr>
          <w:szCs w:val="24"/>
        </w:rPr>
        <w:t xml:space="preserve"> 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0C55D4" w:rsidRDefault="000C55D4" w:rsidP="004C7F3E">
      <w:pPr>
        <w:spacing w:after="0" w:line="240" w:lineRule="auto"/>
        <w:ind w:left="284" w:hanging="284"/>
        <w:jc w:val="both"/>
        <w:rPr>
          <w:rFonts w:eastAsia="Times New Roman"/>
          <w:b/>
          <w:szCs w:val="24"/>
          <w:lang w:eastAsia="hu-HU"/>
        </w:rPr>
      </w:pPr>
    </w:p>
    <w:p w:rsidR="004C7F3E" w:rsidRPr="004C7F3E" w:rsidRDefault="004C7F3E" w:rsidP="004C7F3E">
      <w:pPr>
        <w:spacing w:after="0" w:line="240" w:lineRule="auto"/>
        <w:ind w:left="284" w:hanging="284"/>
        <w:jc w:val="both"/>
        <w:rPr>
          <w:rFonts w:eastAsia="Times New Roman"/>
          <w:b/>
          <w:szCs w:val="24"/>
          <w:lang w:eastAsia="hu-HU"/>
        </w:rPr>
      </w:pPr>
      <w:r w:rsidRPr="004C7F3E">
        <w:rPr>
          <w:rFonts w:eastAsia="Times New Roman"/>
          <w:b/>
          <w:szCs w:val="24"/>
          <w:lang w:eastAsia="hu-HU"/>
        </w:rPr>
        <w:lastRenderedPageBreak/>
        <w:t>92/2020.(VIII.26.) ÖKT sz.</w:t>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t>határozat</w:t>
      </w:r>
    </w:p>
    <w:p w:rsidR="004C7F3E" w:rsidRPr="004C7F3E" w:rsidRDefault="004C7F3E" w:rsidP="004C7F3E">
      <w:pPr>
        <w:spacing w:after="0" w:line="240" w:lineRule="auto"/>
        <w:ind w:left="284" w:hanging="284"/>
        <w:jc w:val="both"/>
        <w:rPr>
          <w:rFonts w:eastAsia="Times New Roman"/>
          <w:b/>
          <w:szCs w:val="24"/>
          <w:lang w:eastAsia="hu-HU"/>
        </w:rPr>
      </w:pPr>
    </w:p>
    <w:p w:rsidR="004C7F3E" w:rsidRPr="004C7F3E" w:rsidRDefault="004C7F3E" w:rsidP="004C7F3E">
      <w:pPr>
        <w:tabs>
          <w:tab w:val="num" w:pos="360"/>
        </w:tabs>
        <w:spacing w:after="0" w:line="240" w:lineRule="auto"/>
        <w:jc w:val="both"/>
        <w:outlineLvl w:val="0"/>
        <w:rPr>
          <w:rFonts w:eastAsia="Times New Roman" w:cs="Times New Roman"/>
          <w:b/>
          <w:szCs w:val="24"/>
          <w:lang w:eastAsia="hu-HU"/>
        </w:rPr>
      </w:pPr>
      <w:r w:rsidRPr="004C7F3E">
        <w:rPr>
          <w:rFonts w:eastAsia="Times New Roman" w:cs="Times New Roman"/>
          <w:b/>
          <w:szCs w:val="24"/>
          <w:lang w:eastAsia="hu-HU"/>
        </w:rPr>
        <w:t>Egészségesebb Óvodás Gyermekekért Alapítvány és Fitskool Oktatási Egyesület iskola-előkészítő csoport Együttműködési Megállapodás módosítása</w:t>
      </w:r>
    </w:p>
    <w:p w:rsidR="004C7F3E" w:rsidRPr="004C7F3E" w:rsidRDefault="004C7F3E" w:rsidP="004C7F3E">
      <w:pPr>
        <w:tabs>
          <w:tab w:val="num" w:pos="360"/>
        </w:tabs>
        <w:spacing w:after="0" w:line="240" w:lineRule="auto"/>
        <w:ind w:left="360" w:hanging="360"/>
        <w:jc w:val="both"/>
        <w:outlineLvl w:val="0"/>
        <w:rPr>
          <w:rFonts w:eastAsia="Times New Roman" w:cs="Times New Roman"/>
          <w:b/>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1.) Budaörs Város Önkormányzat Képviselő-testülete elfogadja 2020. szeptember 1-jei hatállyal az Egészségesebb Óvodás Gyermekekért Alapítvány és Budaörs Város Önkormányzata között kötendő Módosításokkal egységes szerkezetbe foglalt együttműködési megállapodást a Kamaraerdei Kerekerdő Óvoda iskola- előkészítő csoport működtetésének támogatására, a melléklet szerinti tartalommal.</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2.) Budaörs Város Önkormányzat Képviselő-testülete elfogadja 2020. szeptember 1-jei hatállyal a Fitskool Oktatási Egyesület és Budaörs Város Önkormányzata között kötendő Módosításokkal egységes szerkezetbe foglalt együttműködési megállapodást a Vitamaxi iskola- előkészítő csoport működtetésének támogatására, a melléklet szerinti tartalommal.</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3.) Budaörs Város Önkormányzat Képviselő-testülete felkéri a polgármestert a Módosításokkal egységes szerkezetbe foglalt együttműködési megállapodások aláírására.</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Határidők:</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Együttműködési megállapodás hatálybalépése:</w:t>
      </w:r>
      <w:r w:rsidRPr="004C7F3E">
        <w:rPr>
          <w:rFonts w:eastAsia="Times New Roman" w:cs="Times New Roman"/>
          <w:szCs w:val="24"/>
          <w:lang w:eastAsia="hu-HU"/>
        </w:rPr>
        <w:tab/>
        <w:t>2020. szeptember 1.</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Felelős: Polgármester</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Végrehajtást végzi:</w:t>
      </w:r>
      <w:r w:rsidRPr="004C7F3E">
        <w:rPr>
          <w:rFonts w:eastAsia="Times New Roman" w:cs="Times New Roman"/>
          <w:szCs w:val="24"/>
          <w:lang w:eastAsia="hu-HU"/>
        </w:rPr>
        <w:tab/>
        <w:t>Kabinet Iroda, Közoktatási, Közművelődési és Sport Osztály</w:t>
      </w:r>
    </w:p>
    <w:p w:rsidR="004C7F3E" w:rsidRPr="004C7F3E" w:rsidRDefault="004C7F3E" w:rsidP="004C7F3E">
      <w:pPr>
        <w:spacing w:after="0" w:line="240" w:lineRule="auto"/>
        <w:jc w:val="both"/>
        <w:outlineLvl w:val="0"/>
        <w:rPr>
          <w:rFonts w:eastAsia="Times New Roman" w:cs="Times New Roman"/>
          <w:szCs w:val="24"/>
          <w:lang w:eastAsia="hu-HU"/>
        </w:rPr>
      </w:pPr>
      <w:r w:rsidRPr="004C7F3E">
        <w:rPr>
          <w:rFonts w:eastAsia="Times New Roman" w:cs="Times New Roman"/>
          <w:szCs w:val="24"/>
          <w:lang w:eastAsia="hu-HU"/>
        </w:rPr>
        <w:t>Pénzügyi Iroda</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0C55D4">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4C7F3E">
        <w:rPr>
          <w:rFonts w:eastAsia="Times New Roman" w:cs="Times New Roman"/>
          <w:b/>
          <w:szCs w:val="24"/>
          <w:lang w:eastAsia="hu-HU"/>
        </w:rPr>
        <w:t xml:space="preserve">A Kamaraerdei Közösségi Ház részére pótelőirányzat biztosítása </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0C55D4" w:rsidRDefault="000C55D4" w:rsidP="000C55D4">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009C6A6C">
        <w:rPr>
          <w:szCs w:val="24"/>
        </w:rPr>
        <w:t xml:space="preserve">ismerteti a napirendet, </w:t>
      </w:r>
      <w:r w:rsidR="009C6A6C">
        <w:rPr>
          <w:szCs w:val="24"/>
        </w:rPr>
        <w:t>a</w:t>
      </w:r>
      <w:r w:rsidRPr="00416840">
        <w:rPr>
          <w:szCs w:val="24"/>
        </w:rPr>
        <w:t xml:space="preserve"> két bizottság egyhangúan támogatta. </w:t>
      </w:r>
      <w:r w:rsidRPr="00416840">
        <w:rPr>
          <w:i/>
          <w:szCs w:val="24"/>
        </w:rPr>
        <w:t>(Jegyzőkönyv 2. sz. melléklete</w:t>
      </w:r>
      <w:r w:rsidRPr="00416840">
        <w:rPr>
          <w:szCs w:val="24"/>
        </w:rPr>
        <w:t>).</w:t>
      </w:r>
      <w:r>
        <w:rPr>
          <w:szCs w:val="24"/>
        </w:rPr>
        <w:t xml:space="preserve"> 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0C55D4" w:rsidRDefault="000C55D4" w:rsidP="000C55D4">
      <w:pPr>
        <w:spacing w:after="0" w:line="240" w:lineRule="auto"/>
        <w:ind w:left="284" w:hanging="284"/>
        <w:jc w:val="both"/>
        <w:rPr>
          <w:rFonts w:eastAsia="Times New Roman"/>
          <w:b/>
          <w:szCs w:val="24"/>
          <w:lang w:eastAsia="hu-HU"/>
        </w:rPr>
      </w:pPr>
    </w:p>
    <w:p w:rsidR="004C7F3E" w:rsidRPr="004C7F3E" w:rsidRDefault="004C7F3E" w:rsidP="004C7F3E">
      <w:pPr>
        <w:spacing w:after="0" w:line="240" w:lineRule="auto"/>
        <w:ind w:left="284" w:hanging="284"/>
        <w:jc w:val="both"/>
        <w:rPr>
          <w:rFonts w:eastAsia="Times New Roman"/>
          <w:b/>
          <w:szCs w:val="24"/>
          <w:lang w:eastAsia="hu-HU"/>
        </w:rPr>
      </w:pPr>
      <w:r w:rsidRPr="004C7F3E">
        <w:rPr>
          <w:rFonts w:eastAsia="Times New Roman"/>
          <w:b/>
          <w:szCs w:val="24"/>
          <w:lang w:eastAsia="hu-HU"/>
        </w:rPr>
        <w:t>93/2020.(VIII.26.) ÖKT sz.</w:t>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r>
      <w:r w:rsidRPr="004C7F3E">
        <w:rPr>
          <w:rFonts w:eastAsia="Times New Roman"/>
          <w:b/>
          <w:szCs w:val="24"/>
          <w:lang w:eastAsia="hu-HU"/>
        </w:rPr>
        <w:tab/>
        <w:t>határozat</w:t>
      </w:r>
    </w:p>
    <w:p w:rsidR="004C7F3E" w:rsidRPr="004C7F3E" w:rsidRDefault="004C7F3E" w:rsidP="004C7F3E">
      <w:pPr>
        <w:spacing w:after="0" w:line="240" w:lineRule="auto"/>
        <w:ind w:left="284" w:hanging="284"/>
        <w:jc w:val="both"/>
        <w:rPr>
          <w:rFonts w:eastAsia="Times New Roman"/>
          <w:b/>
          <w:szCs w:val="24"/>
          <w:lang w:eastAsia="hu-HU"/>
        </w:rPr>
      </w:pPr>
    </w:p>
    <w:p w:rsidR="004C7F3E" w:rsidRPr="004C7F3E" w:rsidRDefault="004C7F3E" w:rsidP="004C7F3E">
      <w:pPr>
        <w:tabs>
          <w:tab w:val="num" w:pos="360"/>
        </w:tabs>
        <w:spacing w:after="0" w:line="240" w:lineRule="auto"/>
        <w:ind w:left="360" w:hanging="360"/>
        <w:jc w:val="both"/>
        <w:outlineLvl w:val="0"/>
        <w:rPr>
          <w:rFonts w:eastAsia="Times New Roman" w:cs="Times New Roman"/>
          <w:b/>
          <w:szCs w:val="24"/>
          <w:lang w:eastAsia="hu-HU"/>
        </w:rPr>
      </w:pPr>
      <w:r w:rsidRPr="004C7F3E">
        <w:rPr>
          <w:rFonts w:eastAsia="Times New Roman" w:cs="Times New Roman"/>
          <w:b/>
          <w:szCs w:val="24"/>
          <w:lang w:eastAsia="hu-HU"/>
        </w:rPr>
        <w:t xml:space="preserve">A Kamaraerdei Közösségi Ház részére pótelőirányzat biztosítása </w:t>
      </w:r>
    </w:p>
    <w:p w:rsidR="004C7F3E" w:rsidRPr="004C7F3E" w:rsidRDefault="004C7F3E" w:rsidP="004C7F3E">
      <w:pPr>
        <w:tabs>
          <w:tab w:val="num" w:pos="360"/>
        </w:tabs>
        <w:spacing w:after="0" w:line="240" w:lineRule="auto"/>
        <w:ind w:left="360" w:hanging="360"/>
        <w:jc w:val="both"/>
        <w:outlineLvl w:val="0"/>
        <w:rPr>
          <w:rFonts w:eastAsia="Times New Roman" w:cs="Times New Roman"/>
          <w:b/>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1. Budaörs Város Önkormányzat Képviselő-testülete úgy dönt, hogy a BTG Kft Kamaraerdei Közösségi Házra vonatkozó kiegészítő támogatási kérelmét –– bérek és programok szervezésére – 4.670.000 Ft-al támogatja</w:t>
      </w:r>
    </w:p>
    <w:p w:rsidR="004C7F3E" w:rsidRPr="004C7F3E" w:rsidRDefault="004C7F3E" w:rsidP="004C7F3E">
      <w:pPr>
        <w:spacing w:after="0" w:line="240" w:lineRule="auto"/>
        <w:ind w:left="284"/>
        <w:jc w:val="both"/>
        <w:outlineLvl w:val="0"/>
        <w:rPr>
          <w:rFonts w:eastAsia="Times New Roman" w:cs="Times New Roman"/>
          <w:szCs w:val="24"/>
          <w:lang w:eastAsia="hu-HU"/>
        </w:rPr>
      </w:pPr>
      <w:r w:rsidRPr="004C7F3E">
        <w:rPr>
          <w:rFonts w:eastAsia="Times New Roman" w:cs="Times New Roman"/>
          <w:szCs w:val="24"/>
          <w:lang w:eastAsia="hu-HU"/>
        </w:rPr>
        <w:t>A támogatás összegét a Budaörs Város 2020. évi költségvetéséről szóló 4/2020. (II.27.) önkormányzati rendelet 3. melléklet, I. „Működési költségvetés kiadásai” 5. „Egyéb működési célú kiadások”, 5. „Általános tartalék” keretből az 5/B sz. melléklet 24. „ Kamaraerdei Közösségi Ház működtetésének támogatása” sorra csoportosítja át.</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2. Képviselő-testület felkéri a polgármestert, hogy az előirányzat átvezetéséről a költségvetési rendelet soron következő módosítása során gondoskodjék.</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Határidő: azonnali</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Felelős: polgármester</w:t>
      </w:r>
    </w:p>
    <w:p w:rsidR="004C7F3E" w:rsidRPr="004C7F3E" w:rsidRDefault="004C7F3E" w:rsidP="004C7F3E">
      <w:pPr>
        <w:spacing w:after="0" w:line="240" w:lineRule="auto"/>
        <w:ind w:left="284" w:hanging="284"/>
        <w:jc w:val="both"/>
        <w:outlineLvl w:val="0"/>
        <w:rPr>
          <w:rFonts w:eastAsia="Times New Roman" w:cs="Times New Roman"/>
          <w:szCs w:val="24"/>
          <w:lang w:eastAsia="hu-HU"/>
        </w:rPr>
      </w:pPr>
      <w:r w:rsidRPr="004C7F3E">
        <w:rPr>
          <w:rFonts w:eastAsia="Times New Roman" w:cs="Times New Roman"/>
          <w:szCs w:val="24"/>
          <w:lang w:eastAsia="hu-HU"/>
        </w:rPr>
        <w:t>Végrehajtást végzi: Pénzügyi Iroda, Polgármesteri Kabinet (támogatási szerződés megkötése)</w:t>
      </w:r>
    </w:p>
    <w:p w:rsidR="004C7F3E" w:rsidRDefault="004C7F3E" w:rsidP="009C6A6C">
      <w:pPr>
        <w:pStyle w:val="Listaszerbekezds"/>
        <w:numPr>
          <w:ilvl w:val="0"/>
          <w:numId w:val="1"/>
        </w:numPr>
        <w:tabs>
          <w:tab w:val="num" w:pos="360"/>
        </w:tabs>
        <w:spacing w:after="0" w:line="240" w:lineRule="auto"/>
        <w:ind w:left="567" w:hanging="567"/>
        <w:jc w:val="both"/>
        <w:outlineLvl w:val="0"/>
        <w:rPr>
          <w:rFonts w:eastAsia="Times New Roman" w:cs="Times New Roman"/>
          <w:b/>
          <w:szCs w:val="24"/>
          <w:lang w:eastAsia="hu-HU"/>
        </w:rPr>
      </w:pPr>
      <w:r w:rsidRPr="004C7F3E">
        <w:rPr>
          <w:rFonts w:eastAsia="Times New Roman" w:cs="Times New Roman"/>
          <w:b/>
          <w:szCs w:val="24"/>
          <w:lang w:eastAsia="hu-HU"/>
        </w:rPr>
        <w:t>Nemzetiségi önkormányzatok pályázatainak elbírálása</w:t>
      </w:r>
    </w:p>
    <w:p w:rsidR="000C55D4" w:rsidRDefault="000C55D4" w:rsidP="000C55D4">
      <w:pPr>
        <w:tabs>
          <w:tab w:val="num" w:pos="360"/>
        </w:tabs>
        <w:spacing w:after="0" w:line="240" w:lineRule="auto"/>
        <w:jc w:val="both"/>
        <w:outlineLvl w:val="0"/>
        <w:rPr>
          <w:rFonts w:eastAsia="Times New Roman" w:cs="Times New Roman"/>
          <w:b/>
          <w:szCs w:val="24"/>
          <w:lang w:eastAsia="hu-HU"/>
        </w:rPr>
      </w:pPr>
    </w:p>
    <w:p w:rsidR="000C55D4" w:rsidRDefault="000C55D4" w:rsidP="000C55D4">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Pr="000C55D4">
        <w:rPr>
          <w:szCs w:val="24"/>
        </w:rPr>
        <w:t>A járványhelyzet miatt bírálják később</w:t>
      </w:r>
      <w:r w:rsidR="009C6A6C">
        <w:rPr>
          <w:szCs w:val="24"/>
        </w:rPr>
        <w:t xml:space="preserve"> a pályázatokat</w:t>
      </w:r>
      <w:r w:rsidRPr="000C55D4">
        <w:rPr>
          <w:szCs w:val="24"/>
        </w:rPr>
        <w:t>, és az összeg is változott. A KMISB 10 egyhangú szavazattal támogatta.</w:t>
      </w:r>
      <w:r w:rsidRPr="00416840">
        <w:rPr>
          <w:szCs w:val="24"/>
        </w:rPr>
        <w:t xml:space="preserve"> </w:t>
      </w:r>
      <w:r w:rsidRPr="00416840">
        <w:rPr>
          <w:i/>
          <w:szCs w:val="24"/>
        </w:rPr>
        <w:t>(Jegyzőkönyv 2. sz. melléklete</w:t>
      </w:r>
      <w:r w:rsidRPr="00416840">
        <w:rPr>
          <w:szCs w:val="24"/>
        </w:rPr>
        <w:t>).</w:t>
      </w:r>
      <w:r>
        <w:rPr>
          <w:szCs w:val="24"/>
        </w:rPr>
        <w:t xml:space="preserve"> 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0C55D4" w:rsidRDefault="000C55D4" w:rsidP="000C55D4">
      <w:pPr>
        <w:tabs>
          <w:tab w:val="num" w:pos="360"/>
        </w:tabs>
        <w:spacing w:after="0" w:line="240" w:lineRule="auto"/>
        <w:jc w:val="both"/>
        <w:outlineLvl w:val="0"/>
        <w:rPr>
          <w:rFonts w:eastAsia="Times New Roman" w:cs="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94/2020.(VIII.26.)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r w:rsidRPr="00592849">
        <w:rPr>
          <w:rFonts w:eastAsia="Times New Roman" w:cs="Times New Roman"/>
          <w:b/>
          <w:szCs w:val="24"/>
          <w:lang w:eastAsia="hu-HU"/>
        </w:rPr>
        <w:t>Nemzetiségi önkormányzatok pályázatainak elbírálása</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1. Budaörs Város Önkormányzat Képviselő-testülete - a Közoktatási, Művelődési, Ifjúsági és Sport Bizottság javaslata alapján - a </w:t>
      </w:r>
      <w:smartTag w:uri="urn:schemas-microsoft-com:office:smarttags" w:element="PersonName">
        <w:r w:rsidRPr="00592849">
          <w:rPr>
            <w:rFonts w:eastAsia="Times New Roman" w:cs="Times New Roman"/>
            <w:szCs w:val="24"/>
            <w:lang w:eastAsia="hu-HU"/>
          </w:rPr>
          <w:t>Budaörs</w:t>
        </w:r>
      </w:smartTag>
      <w:r w:rsidRPr="00592849">
        <w:rPr>
          <w:rFonts w:eastAsia="Times New Roman" w:cs="Times New Roman"/>
          <w:szCs w:val="24"/>
          <w:lang w:eastAsia="hu-HU"/>
        </w:rPr>
        <w:t xml:space="preserve"> Város Önkormányzat 2020 évi költségvetéséről szóló 4/2020. (II. 27.) önkormányzati rendelet 5/A. sz. melléklet „Egyéb működési célú kiadások” 3. Nemzetiségi Önkormányzatok támogatása soron biztosított 8.000e Ft-os pályázati keretet az alábbiak szerint osztja fel: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bl>
      <w:tblPr>
        <w:tblW w:w="9229" w:type="dxa"/>
        <w:tblInd w:w="55" w:type="dxa"/>
        <w:tblLayout w:type="fixed"/>
        <w:tblCellMar>
          <w:left w:w="70" w:type="dxa"/>
          <w:right w:w="70" w:type="dxa"/>
        </w:tblCellMar>
        <w:tblLook w:val="0000" w:firstRow="0" w:lastRow="0" w:firstColumn="0" w:lastColumn="0" w:noHBand="0" w:noVBand="0"/>
      </w:tblPr>
      <w:tblGrid>
        <w:gridCol w:w="724"/>
        <w:gridCol w:w="5954"/>
        <w:gridCol w:w="1275"/>
        <w:gridCol w:w="1276"/>
      </w:tblGrid>
      <w:tr w:rsidR="00592849" w:rsidRPr="00592849" w:rsidTr="00605DB9">
        <w:trPr>
          <w:trHeight w:val="270"/>
        </w:trPr>
        <w:tc>
          <w:tcPr>
            <w:tcW w:w="724" w:type="dxa"/>
            <w:tcBorders>
              <w:top w:val="single" w:sz="4" w:space="0" w:color="auto"/>
              <w:left w:val="single" w:sz="4" w:space="0" w:color="auto"/>
              <w:bottom w:val="single" w:sz="12"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ssz.</w:t>
            </w:r>
          </w:p>
        </w:tc>
        <w:tc>
          <w:tcPr>
            <w:tcW w:w="5954" w:type="dxa"/>
            <w:tcBorders>
              <w:top w:val="single" w:sz="4" w:space="0" w:color="auto"/>
              <w:left w:val="nil"/>
              <w:bottom w:val="single" w:sz="12"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2020. évi megpályázott program</w:t>
            </w:r>
          </w:p>
        </w:tc>
        <w:tc>
          <w:tcPr>
            <w:tcW w:w="1275" w:type="dxa"/>
            <w:tcBorders>
              <w:top w:val="single" w:sz="4" w:space="0" w:color="auto"/>
              <w:left w:val="single" w:sz="4" w:space="0" w:color="auto"/>
              <w:bottom w:val="single" w:sz="4" w:space="0" w:color="auto"/>
              <w:right w:val="single" w:sz="4" w:space="0" w:color="auto"/>
            </w:tcBorders>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kért támogatás (Ft)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javasolt támogatás (Ft)</w:t>
            </w:r>
          </w:p>
        </w:tc>
      </w:tr>
      <w:tr w:rsidR="00592849" w:rsidRPr="00592849" w:rsidTr="00605DB9">
        <w:trPr>
          <w:trHeight w:val="413"/>
        </w:trPr>
        <w:tc>
          <w:tcPr>
            <w:tcW w:w="9229" w:type="dxa"/>
            <w:gridSpan w:val="4"/>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Budaörsi Német Nemzetiségi Önkormányzat</w:t>
            </w:r>
          </w:p>
        </w:tc>
      </w:tr>
      <w:tr w:rsidR="00592849" w:rsidRPr="00592849" w:rsidTr="00605DB9">
        <w:trPr>
          <w:trHeight w:val="52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Kegyeleti megemlékezések, kegyeleti helyek gondozása</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150e</w:t>
            </w:r>
          </w:p>
        </w:tc>
        <w:tc>
          <w:tcPr>
            <w:tcW w:w="1276" w:type="dxa"/>
            <w:vMerge w:val="restart"/>
            <w:tcBorders>
              <w:top w:val="single" w:sz="4" w:space="0" w:color="auto"/>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3.895e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tc>
      </w:tr>
      <w:tr w:rsidR="00592849" w:rsidRPr="00592849" w:rsidTr="00605DB9">
        <w:trPr>
          <w:trHeight w:val="30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Tavaszi Német Nemzetiségi Napok</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950e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Budaörsi Svábbál</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Német Nemzetiségi Idősek köszöntése</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5.</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Kálvária fenntartása, Keresztút</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900e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6.</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Wunderkäfer tánccsoport fenntartása</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600e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303"/>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7.</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Hagyományos sváb disznóvágás</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8.</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Batyusbál</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9.</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Német nemzetiségi gyermektánccsoport</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10.</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Hagyományőrző Asszonykör - Frauenkreis</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11.</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Oktoberfest</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12.</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Működési költségek</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600e</w:t>
            </w:r>
          </w:p>
        </w:tc>
        <w:tc>
          <w:tcPr>
            <w:tcW w:w="1276" w:type="dxa"/>
            <w:vMerge/>
            <w:tcBorders>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313"/>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1-12.</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ÖSSZESEN</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4.400e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3.895e</w:t>
            </w:r>
          </w:p>
        </w:tc>
      </w:tr>
      <w:tr w:rsidR="00592849" w:rsidRPr="00592849" w:rsidTr="00605DB9">
        <w:trPr>
          <w:trHeight w:val="516"/>
        </w:trPr>
        <w:tc>
          <w:tcPr>
            <w:tcW w:w="9229" w:type="dxa"/>
            <w:gridSpan w:val="4"/>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lastRenderedPageBreak/>
              <w:t>Szerb Nemzetiségi Önkormányzat</w:t>
            </w: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Működési költségek</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70e</w:t>
            </w:r>
          </w:p>
        </w:tc>
        <w:tc>
          <w:tcPr>
            <w:tcW w:w="1276" w:type="dxa"/>
            <w:vMerge w:val="restart"/>
            <w:tcBorders>
              <w:top w:val="single" w:sz="4" w:space="0" w:color="auto"/>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435e</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w:t>
            </w:r>
          </w:p>
        </w:tc>
        <w:tc>
          <w:tcPr>
            <w:tcW w:w="5954"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Néptáncos est</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420e</w:t>
            </w:r>
          </w:p>
        </w:tc>
        <w:tc>
          <w:tcPr>
            <w:tcW w:w="1276" w:type="dxa"/>
            <w:vMerge/>
            <w:tcBorders>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317"/>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1-2.</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ÖSSZESEN</w:t>
            </w:r>
          </w:p>
        </w:tc>
        <w:tc>
          <w:tcPr>
            <w:tcW w:w="1275" w:type="dxa"/>
            <w:tcBorders>
              <w:top w:val="single" w:sz="4" w:space="0" w:color="auto"/>
              <w:left w:val="single" w:sz="4" w:space="0" w:color="auto"/>
              <w:bottom w:val="single" w:sz="4" w:space="0" w:color="auto"/>
              <w:right w:val="single" w:sz="4"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490e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435e</w:t>
            </w:r>
          </w:p>
        </w:tc>
      </w:tr>
      <w:tr w:rsidR="00592849" w:rsidRPr="00592849" w:rsidTr="00605DB9">
        <w:trPr>
          <w:trHeight w:val="581"/>
        </w:trPr>
        <w:tc>
          <w:tcPr>
            <w:tcW w:w="9229" w:type="dxa"/>
            <w:gridSpan w:val="4"/>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Budaörsi Román Nemzetiségi Önkormányzat</w:t>
            </w: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Mikulás napi program</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320e</w:t>
            </w:r>
          </w:p>
        </w:tc>
        <w:tc>
          <w:tcPr>
            <w:tcW w:w="1276" w:type="dxa"/>
            <w:vMerge w:val="restart"/>
            <w:tcBorders>
              <w:top w:val="single" w:sz="4" w:space="0" w:color="auto"/>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840e</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Nemzetiségek Napja és karácsonyi szokások</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280e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Működési költségek</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350e</w:t>
            </w:r>
          </w:p>
        </w:tc>
        <w:tc>
          <w:tcPr>
            <w:tcW w:w="1276" w:type="dxa"/>
            <w:vMerge/>
            <w:tcBorders>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358"/>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1-3.</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ÖSSZESEN</w:t>
            </w:r>
          </w:p>
        </w:tc>
        <w:tc>
          <w:tcPr>
            <w:tcW w:w="1275" w:type="dxa"/>
            <w:tcBorders>
              <w:top w:val="single" w:sz="4" w:space="0" w:color="auto"/>
              <w:left w:val="single" w:sz="4" w:space="0" w:color="auto"/>
              <w:bottom w:val="single" w:sz="4" w:space="0" w:color="auto"/>
              <w:right w:val="single" w:sz="4"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950e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840e</w:t>
            </w:r>
          </w:p>
        </w:tc>
      </w:tr>
      <w:tr w:rsidR="00592849" w:rsidRPr="00592849" w:rsidTr="00605DB9">
        <w:trPr>
          <w:trHeight w:val="510"/>
        </w:trPr>
        <w:tc>
          <w:tcPr>
            <w:tcW w:w="9229" w:type="dxa"/>
            <w:gridSpan w:val="4"/>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Budaörsi Roma Nemzetiségi Önkormányzat</w:t>
            </w:r>
          </w:p>
        </w:tc>
      </w:tr>
      <w:tr w:rsidR="00592849" w:rsidRPr="00592849" w:rsidTr="00605DB9">
        <w:trPr>
          <w:trHeight w:val="24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Ec-pec kimehetsz, cigány mondókás könyv és cd megalkotása</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600e</w:t>
            </w:r>
          </w:p>
        </w:tc>
        <w:tc>
          <w:tcPr>
            <w:tcW w:w="1276" w:type="dxa"/>
            <w:vMerge w:val="restart"/>
            <w:tcBorders>
              <w:top w:val="single" w:sz="4" w:space="0" w:color="auto"/>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1.415e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tc>
      </w:tr>
      <w:tr w:rsidR="00592849" w:rsidRPr="00592849" w:rsidTr="00605DB9">
        <w:trPr>
          <w:trHeight w:val="268"/>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Ec-pec kimehetsz előadások budaörsi iskolákban, óvodákban</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600e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Holokauszt táncballada színpadra állítása és előadása</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400e</w:t>
            </w:r>
          </w:p>
        </w:tc>
        <w:tc>
          <w:tcPr>
            <w:tcW w:w="1276" w:type="dxa"/>
            <w:vMerge/>
            <w:tcBorders>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353"/>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1-3.</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ÖSSZESEN</w:t>
            </w:r>
          </w:p>
        </w:tc>
        <w:tc>
          <w:tcPr>
            <w:tcW w:w="1275" w:type="dxa"/>
            <w:tcBorders>
              <w:top w:val="single" w:sz="4" w:space="0" w:color="auto"/>
              <w:left w:val="nil"/>
              <w:bottom w:val="single" w:sz="4" w:space="0" w:color="auto"/>
              <w:right w:val="single" w:sz="4"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1.600e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1.415e</w:t>
            </w:r>
          </w:p>
        </w:tc>
      </w:tr>
      <w:tr w:rsidR="00592849" w:rsidRPr="00592849" w:rsidTr="00605DB9">
        <w:trPr>
          <w:trHeight w:val="517"/>
        </w:trPr>
        <w:tc>
          <w:tcPr>
            <w:tcW w:w="9229" w:type="dxa"/>
            <w:gridSpan w:val="4"/>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Budaörsi Görög Nemzetiségi Önkormányzat</w:t>
            </w: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w:t>
            </w:r>
          </w:p>
        </w:tc>
        <w:tc>
          <w:tcPr>
            <w:tcW w:w="5954" w:type="dxa"/>
            <w:tcBorders>
              <w:top w:val="nil"/>
              <w:left w:val="nil"/>
              <w:bottom w:val="single" w:sz="4" w:space="0" w:color="auto"/>
              <w:right w:val="single" w:sz="4" w:space="0" w:color="auto"/>
            </w:tcBorders>
            <w:shd w:val="clear" w:color="auto" w:fill="auto"/>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Megemlékezés Görög Szabadságharc 200. évfordulója</w:t>
            </w:r>
          </w:p>
        </w:tc>
        <w:tc>
          <w:tcPr>
            <w:tcW w:w="1275" w:type="dxa"/>
            <w:tcBorders>
              <w:top w:val="nil"/>
              <w:left w:val="nil"/>
              <w:bottom w:val="single" w:sz="8" w:space="0" w:color="auto"/>
              <w:right w:val="single" w:sz="8" w:space="0" w:color="auto"/>
            </w:tcBorders>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400e</w:t>
            </w:r>
          </w:p>
        </w:tc>
        <w:tc>
          <w:tcPr>
            <w:tcW w:w="1276" w:type="dxa"/>
            <w:vMerge w:val="restart"/>
            <w:tcBorders>
              <w:top w:val="single" w:sz="4" w:space="0" w:color="auto"/>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1.415e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tc>
      </w:tr>
      <w:tr w:rsidR="00592849" w:rsidRPr="00592849" w:rsidTr="00605DB9">
        <w:trPr>
          <w:trHeight w:val="230"/>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Görög nyelvoktatás</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600e</w:t>
            </w:r>
          </w:p>
        </w:tc>
        <w:tc>
          <w:tcPr>
            <w:tcW w:w="1276" w:type="dxa"/>
            <w:vMerge/>
            <w:tcBorders>
              <w:left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25 éves jubileumi rendezvény</w:t>
            </w:r>
          </w:p>
        </w:tc>
        <w:tc>
          <w:tcPr>
            <w:tcW w:w="1275" w:type="dxa"/>
            <w:tcBorders>
              <w:top w:val="nil"/>
              <w:left w:val="nil"/>
              <w:bottom w:val="single" w:sz="8" w:space="0" w:color="auto"/>
              <w:right w:val="single" w:sz="8"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600e</w:t>
            </w:r>
          </w:p>
        </w:tc>
        <w:tc>
          <w:tcPr>
            <w:tcW w:w="1276" w:type="dxa"/>
            <w:vMerge/>
            <w:tcBorders>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r>
      <w:tr w:rsidR="00592849" w:rsidRPr="00592849" w:rsidTr="00605DB9">
        <w:trPr>
          <w:trHeight w:val="425"/>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1-3.</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ÖSSZESEN</w:t>
            </w:r>
          </w:p>
        </w:tc>
        <w:tc>
          <w:tcPr>
            <w:tcW w:w="1275" w:type="dxa"/>
            <w:tcBorders>
              <w:top w:val="single" w:sz="4" w:space="0" w:color="auto"/>
              <w:left w:val="single" w:sz="4" w:space="0" w:color="auto"/>
              <w:bottom w:val="single" w:sz="4" w:space="0" w:color="auto"/>
              <w:right w:val="single" w:sz="4"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1.600e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1.415e </w:t>
            </w:r>
          </w:p>
        </w:tc>
      </w:tr>
      <w:tr w:rsidR="00592849" w:rsidRPr="00592849" w:rsidTr="00605DB9">
        <w:trPr>
          <w:trHeight w:val="437"/>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1-24.</w:t>
            </w:r>
          </w:p>
        </w:tc>
        <w:tc>
          <w:tcPr>
            <w:tcW w:w="5954" w:type="dxa"/>
            <w:tcBorders>
              <w:top w:val="nil"/>
              <w:left w:val="nil"/>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Összesen igényelt támogatás</w:t>
            </w:r>
          </w:p>
        </w:tc>
        <w:tc>
          <w:tcPr>
            <w:tcW w:w="1275" w:type="dxa"/>
            <w:tcBorders>
              <w:top w:val="single" w:sz="4" w:space="0" w:color="auto"/>
              <w:left w:val="nil"/>
              <w:bottom w:val="single" w:sz="4" w:space="0" w:color="auto"/>
              <w:right w:val="single" w:sz="4" w:space="0" w:color="auto"/>
            </w:tcBorders>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9.040e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8.000e </w:t>
            </w:r>
          </w:p>
        </w:tc>
      </w:tr>
    </w:tbl>
    <w:p w:rsidR="00592849" w:rsidRPr="00592849" w:rsidRDefault="00592849" w:rsidP="00592849">
      <w:pPr>
        <w:spacing w:after="0" w:line="240" w:lineRule="auto"/>
        <w:ind w:left="284" w:hanging="284"/>
        <w:jc w:val="both"/>
        <w:outlineLvl w:val="0"/>
        <w:rPr>
          <w:rFonts w:eastAsia="Times New Roman" w:cs="Times New Roman"/>
          <w:szCs w:val="24"/>
          <w:lang w:eastAsia="hu-HU"/>
        </w:rPr>
      </w:pP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2. A Nyertes pályázókkal az elnyert támogatási összeg felhasználására vonatkozóan </w:t>
      </w:r>
      <w:smartTag w:uri="urn:schemas-microsoft-com:office:smarttags" w:element="PersonName">
        <w:r w:rsidRPr="00592849">
          <w:rPr>
            <w:rFonts w:eastAsia="Times New Roman" w:cs="Times New Roman"/>
            <w:szCs w:val="24"/>
            <w:lang w:eastAsia="hu-HU"/>
          </w:rPr>
          <w:t>Budaörs</w:t>
        </w:r>
      </w:smartTag>
      <w:r w:rsidRPr="00592849">
        <w:rPr>
          <w:rFonts w:eastAsia="Times New Roman" w:cs="Times New Roman"/>
          <w:szCs w:val="24"/>
          <w:lang w:eastAsia="hu-HU"/>
        </w:rPr>
        <w:t xml:space="preserve"> Város Önkormányzata képviseletében </w:t>
      </w:r>
      <w:smartTag w:uri="urn:schemas-microsoft-com:office:smarttags" w:element="PersonName">
        <w:smartTagPr>
          <w:attr w:name="ProductID" w:val="Wittinghoff Tam￡s"/>
        </w:smartTagPr>
        <w:r w:rsidRPr="00592849">
          <w:rPr>
            <w:rFonts w:eastAsia="Times New Roman" w:cs="Times New Roman"/>
            <w:szCs w:val="24"/>
            <w:lang w:eastAsia="hu-HU"/>
          </w:rPr>
          <w:t>Wittinghoff Tamás</w:t>
        </w:r>
      </w:smartTag>
      <w:r w:rsidRPr="00592849">
        <w:rPr>
          <w:rFonts w:eastAsia="Times New Roman" w:cs="Times New Roman"/>
          <w:szCs w:val="24"/>
          <w:lang w:eastAsia="hu-HU"/>
        </w:rPr>
        <w:t xml:space="preserve"> polgármester támogatási szerződést köt. Az elszámolási határidő: 2021. április 30.</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Határidő: a Képviselő-testületi döntést követő 30. nap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Felelős: Polgármester</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Végrehajtást végzi: Polgármesteri Kabinet, Pénzügyi Iroda</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9C6A6C" w:rsidRDefault="009C6A6C"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5454BA">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4C7F3E">
        <w:rPr>
          <w:rFonts w:eastAsia="Times New Roman" w:cs="Times New Roman"/>
          <w:b/>
          <w:szCs w:val="24"/>
          <w:lang w:eastAsia="hu-HU"/>
        </w:rPr>
        <w:t>Civil szervezetek 2019. évi pályázati úton elnyert támogatásainak elszámolása, beszámolóinak elfogadása</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943115" w:rsidRDefault="00943115" w:rsidP="00943115">
      <w:pPr>
        <w:tabs>
          <w:tab w:val="num" w:pos="360"/>
        </w:tabs>
        <w:spacing w:after="0" w:line="240" w:lineRule="auto"/>
        <w:jc w:val="both"/>
        <w:outlineLvl w:val="0"/>
        <w:rPr>
          <w:rFonts w:eastAsia="Times New Roman" w:cs="Times New Roman"/>
          <w:b/>
          <w:szCs w:val="24"/>
          <w:lang w:eastAsia="hu-HU"/>
        </w:rPr>
      </w:pPr>
    </w:p>
    <w:p w:rsidR="00943115" w:rsidRDefault="00943115" w:rsidP="00943115">
      <w:pPr>
        <w:tabs>
          <w:tab w:val="left" w:pos="426"/>
          <w:tab w:val="left" w:pos="851"/>
        </w:tabs>
        <w:jc w:val="both"/>
        <w:rPr>
          <w:szCs w:val="24"/>
        </w:rPr>
      </w:pPr>
      <w:r w:rsidRPr="0068517B">
        <w:rPr>
          <w:b/>
          <w:szCs w:val="24"/>
        </w:rPr>
        <w:t>Wittinghoff Tamás polgármester:</w:t>
      </w:r>
      <w:r>
        <w:rPr>
          <w:b/>
          <w:szCs w:val="24"/>
        </w:rPr>
        <w:t xml:space="preserve"> </w:t>
      </w:r>
      <w:r w:rsidRPr="000C55D4">
        <w:rPr>
          <w:szCs w:val="24"/>
        </w:rPr>
        <w:t>A</w:t>
      </w:r>
      <w:r>
        <w:rPr>
          <w:szCs w:val="24"/>
        </w:rPr>
        <w:t>z illetékes bizottság 9</w:t>
      </w:r>
      <w:r w:rsidR="009C6A6C">
        <w:rPr>
          <w:szCs w:val="24"/>
        </w:rPr>
        <w:t xml:space="preserve"> egyhangú szavazattal támogatta az előterjesztést </w:t>
      </w:r>
      <w:r w:rsidRPr="00416840">
        <w:rPr>
          <w:i/>
          <w:szCs w:val="24"/>
        </w:rPr>
        <w:t>(Jegyzőkönyv 2. sz. melléklete</w:t>
      </w:r>
      <w:r w:rsidRPr="00416840">
        <w:rPr>
          <w:szCs w:val="24"/>
        </w:rPr>
        <w:t>).</w:t>
      </w:r>
      <w:r>
        <w:rPr>
          <w:szCs w:val="24"/>
        </w:rPr>
        <w:t xml:space="preserve"> </w:t>
      </w:r>
    </w:p>
    <w:p w:rsidR="00943115" w:rsidRDefault="00943115" w:rsidP="00943115">
      <w:pPr>
        <w:tabs>
          <w:tab w:val="left" w:pos="426"/>
          <w:tab w:val="left" w:pos="851"/>
        </w:tabs>
        <w:jc w:val="both"/>
        <w:rPr>
          <w:szCs w:val="24"/>
        </w:rPr>
      </w:pPr>
      <w:r w:rsidRPr="00943115">
        <w:rPr>
          <w:b/>
          <w:szCs w:val="24"/>
        </w:rPr>
        <w:t>Czuczor Gergely képviselő:</w:t>
      </w:r>
      <w:r>
        <w:rPr>
          <w:szCs w:val="24"/>
        </w:rPr>
        <w:t xml:space="preserve"> Előző évben igazgatója volt a Szent Benedek Gimnáziumnak, mivel az iskola alapítványa érintett, nem fog szavazni.</w:t>
      </w:r>
    </w:p>
    <w:p w:rsidR="009C6A6C" w:rsidRDefault="009C6A6C" w:rsidP="00943115">
      <w:pPr>
        <w:tabs>
          <w:tab w:val="left" w:pos="426"/>
          <w:tab w:val="left" w:pos="851"/>
        </w:tabs>
        <w:jc w:val="both"/>
        <w:rPr>
          <w:b/>
          <w:szCs w:val="24"/>
        </w:rPr>
      </w:pPr>
    </w:p>
    <w:p w:rsidR="00943115" w:rsidRDefault="00943115" w:rsidP="00943115">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Pr="00943115">
        <w:rPr>
          <w:szCs w:val="24"/>
        </w:rPr>
        <w:t>Köszöni, bár az elszámolásról lehetett volna, az odaítélés az más.</w:t>
      </w:r>
      <w:r>
        <w:rPr>
          <w:b/>
          <w:szCs w:val="24"/>
        </w:rPr>
        <w:t xml:space="preserve"> </w:t>
      </w:r>
      <w:r>
        <w:rPr>
          <w:szCs w:val="24"/>
        </w:rPr>
        <w:t>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3</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w:t>
      </w:r>
      <w:r>
        <w:rPr>
          <w:rFonts w:eastAsia="Calibri"/>
          <w:i/>
          <w:szCs w:val="24"/>
        </w:rPr>
        <w:t xml:space="preserve">, </w:t>
      </w:r>
      <w:r w:rsidR="009C6A6C">
        <w:rPr>
          <w:rFonts w:eastAsia="Calibri"/>
          <w:i/>
          <w:szCs w:val="24"/>
        </w:rPr>
        <w:t>dr.</w:t>
      </w:r>
      <w:r>
        <w:rPr>
          <w:rFonts w:eastAsia="Calibri"/>
          <w:i/>
          <w:szCs w:val="24"/>
        </w:rPr>
        <w:t xml:space="preserve"> Czuczor Gergely képviselő nem szavazott érintettség okán</w:t>
      </w:r>
      <w:r w:rsidRPr="0068517B">
        <w:rPr>
          <w:rFonts w:eastAsia="Calibri"/>
          <w:i/>
          <w:szCs w:val="24"/>
        </w:rPr>
        <w:t xml:space="preserve">.) </w:t>
      </w:r>
    </w:p>
    <w:p w:rsidR="00943115" w:rsidRDefault="00943115" w:rsidP="004C7F3E">
      <w:pPr>
        <w:tabs>
          <w:tab w:val="num" w:pos="360"/>
        </w:tabs>
        <w:spacing w:after="0" w:line="240" w:lineRule="auto"/>
        <w:jc w:val="both"/>
        <w:outlineLvl w:val="0"/>
        <w:rPr>
          <w:rFonts w:eastAsia="Times New Roman" w:cs="Times New Roman"/>
          <w:b/>
          <w:szCs w:val="24"/>
          <w:lang w:eastAsia="hu-HU"/>
        </w:rPr>
      </w:pPr>
    </w:p>
    <w:p w:rsidR="009C6A6C" w:rsidRDefault="009C6A6C" w:rsidP="004C7F3E">
      <w:pPr>
        <w:tabs>
          <w:tab w:val="num" w:pos="360"/>
        </w:tabs>
        <w:spacing w:after="0" w:line="240" w:lineRule="auto"/>
        <w:jc w:val="both"/>
        <w:outlineLvl w:val="0"/>
        <w:rPr>
          <w:rFonts w:eastAsia="Times New Roman" w:cs="Times New Roman"/>
          <w:b/>
          <w:szCs w:val="24"/>
          <w:lang w:eastAsia="hu-HU"/>
        </w:rPr>
      </w:pPr>
    </w:p>
    <w:p w:rsidR="009C6A6C" w:rsidRDefault="009C6A6C" w:rsidP="004C7F3E">
      <w:pPr>
        <w:tabs>
          <w:tab w:val="num" w:pos="360"/>
        </w:tabs>
        <w:spacing w:after="0" w:line="240" w:lineRule="auto"/>
        <w:jc w:val="both"/>
        <w:outlineLvl w:val="0"/>
        <w:rPr>
          <w:rFonts w:eastAsia="Times New Roman" w:cs="Times New Roman"/>
          <w:b/>
          <w:szCs w:val="24"/>
          <w:lang w:eastAsia="hu-HU"/>
        </w:rPr>
      </w:pPr>
    </w:p>
    <w:p w:rsidR="009C6A6C" w:rsidRDefault="009C6A6C" w:rsidP="004C7F3E">
      <w:pPr>
        <w:tabs>
          <w:tab w:val="num" w:pos="360"/>
        </w:tabs>
        <w:spacing w:after="0" w:line="240" w:lineRule="auto"/>
        <w:jc w:val="both"/>
        <w:outlineLvl w:val="0"/>
        <w:rPr>
          <w:rFonts w:eastAsia="Times New Roman" w:cs="Times New Roman"/>
          <w:b/>
          <w:szCs w:val="24"/>
          <w:lang w:eastAsia="hu-HU"/>
        </w:rPr>
      </w:pPr>
    </w:p>
    <w:p w:rsidR="009C6A6C" w:rsidRDefault="009C6A6C" w:rsidP="004C7F3E">
      <w:pPr>
        <w:tabs>
          <w:tab w:val="num" w:pos="360"/>
        </w:tabs>
        <w:spacing w:after="0" w:line="240" w:lineRule="auto"/>
        <w:jc w:val="both"/>
        <w:outlineLvl w:val="0"/>
        <w:rPr>
          <w:rFonts w:eastAsia="Times New Roman" w:cs="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95/2020.(VIII.26.)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Civil szervezetek 2019. évi pályázati úton elnyert támogatásainak elszámolása, beszámolóinak elfogadása</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1., </w:t>
      </w:r>
      <w:smartTag w:uri="urn:schemas-microsoft-com:office:smarttags" w:element="PersonName">
        <w:r w:rsidRPr="00592849">
          <w:rPr>
            <w:rFonts w:eastAsia="Times New Roman" w:cs="Times New Roman"/>
            <w:szCs w:val="24"/>
            <w:lang w:eastAsia="hu-HU"/>
          </w:rPr>
          <w:t>Budaörs</w:t>
        </w:r>
      </w:smartTag>
      <w:r w:rsidRPr="00592849">
        <w:rPr>
          <w:rFonts w:eastAsia="Times New Roman" w:cs="Times New Roman"/>
          <w:szCs w:val="24"/>
          <w:lang w:eastAsia="hu-HU"/>
        </w:rPr>
        <w:t xml:space="preserve"> Város Önkormányzat Képviselő-testülete – a Közoktatási, Művelődési, Ifjúsági és Sport Bizottság javaslata alapján az alábbi táblázatban felsorolt alapítványok 2019. évi pályázat útján nyert önkormányzati támogatásának elszámolásait elfogadja: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bl>
      <w:tblPr>
        <w:tblW w:w="8936" w:type="dxa"/>
        <w:tblInd w:w="65" w:type="dxa"/>
        <w:tblCellMar>
          <w:left w:w="70" w:type="dxa"/>
          <w:right w:w="70" w:type="dxa"/>
        </w:tblCellMar>
        <w:tblLook w:val="0000" w:firstRow="0" w:lastRow="0" w:firstColumn="0" w:lastColumn="0" w:noHBand="0" w:noVBand="0"/>
      </w:tblPr>
      <w:tblGrid>
        <w:gridCol w:w="474"/>
        <w:gridCol w:w="6101"/>
        <w:gridCol w:w="2361"/>
      </w:tblGrid>
      <w:tr w:rsidR="00592849" w:rsidRPr="00592849" w:rsidTr="00605DB9">
        <w:trPr>
          <w:trHeight w:val="255"/>
        </w:trPr>
        <w:tc>
          <w:tcPr>
            <w:tcW w:w="474" w:type="dxa"/>
            <w:tcBorders>
              <w:top w:val="single" w:sz="4" w:space="0" w:color="000000"/>
              <w:left w:val="single" w:sz="4" w:space="0" w:color="000000"/>
              <w:bottom w:val="single" w:sz="4" w:space="0" w:color="auto"/>
              <w:right w:val="nil"/>
            </w:tcBorders>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w:t>
            </w:r>
          </w:p>
        </w:tc>
        <w:tc>
          <w:tcPr>
            <w:tcW w:w="6101" w:type="dxa"/>
            <w:tcBorders>
              <w:top w:val="single" w:sz="4" w:space="0" w:color="000000"/>
              <w:left w:val="single" w:sz="4" w:space="0" w:color="000000"/>
              <w:bottom w:val="single" w:sz="4" w:space="0" w:color="auto"/>
              <w:right w:val="nil"/>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Alapítvány </w:t>
            </w:r>
          </w:p>
        </w:tc>
        <w:tc>
          <w:tcPr>
            <w:tcW w:w="2361"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592849" w:rsidRPr="00592849" w:rsidRDefault="00592849" w:rsidP="00592849">
            <w:pPr>
              <w:spacing w:after="0" w:line="240" w:lineRule="auto"/>
              <w:ind w:left="89"/>
              <w:outlineLvl w:val="0"/>
              <w:rPr>
                <w:rFonts w:eastAsia="Times New Roman" w:cs="Times New Roman"/>
                <w:sz w:val="22"/>
                <w:lang w:eastAsia="hu-HU"/>
              </w:rPr>
            </w:pPr>
            <w:r w:rsidRPr="00592849">
              <w:rPr>
                <w:rFonts w:eastAsia="Times New Roman" w:cs="Times New Roman"/>
                <w:sz w:val="22"/>
                <w:lang w:eastAsia="hu-HU"/>
              </w:rPr>
              <w:t>Elszámolt önkormányzati támogatás  2019 év</w:t>
            </w:r>
          </w:p>
        </w:tc>
      </w:tr>
      <w:tr w:rsidR="00592849" w:rsidRPr="00592849" w:rsidTr="00605DB9">
        <w:trPr>
          <w:trHeight w:val="255"/>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w:t>
            </w:r>
          </w:p>
        </w:tc>
        <w:tc>
          <w:tcPr>
            <w:tcW w:w="6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Budaörsi Cseperedő Óvodás Gyermekekért Alapítvány </w:t>
            </w:r>
          </w:p>
        </w:tc>
        <w:tc>
          <w:tcPr>
            <w:tcW w:w="2361" w:type="dxa"/>
            <w:tcBorders>
              <w:top w:val="single" w:sz="4" w:space="0" w:color="auto"/>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594 000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Budaörsi Kesjár Csaba Iskoláért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800 000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Budaörsi Kincskereső Óvodáért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800 000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Budaörsi Mákszem Óvodáért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550 000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5</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Budaörsi Szent Benedek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1 000 000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6</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Erős Várunk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500 000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7</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Fenyves Kuckó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700 000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8</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Gyermekeinkért Közösen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1 000 000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9</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Halmay Gyermek- és Családsegítő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650 000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10</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Humanae Vocis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500 000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11</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Illyés Gyula Gimnázium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1 000 000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12</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Innovációs Sport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13</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Írisz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1 000 000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14</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Karizma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1 000 000 Ft</w:t>
            </w:r>
          </w:p>
        </w:tc>
      </w:tr>
      <w:tr w:rsidR="00592849" w:rsidRPr="00592849" w:rsidTr="00605DB9">
        <w:trPr>
          <w:trHeight w:val="255"/>
        </w:trPr>
        <w:tc>
          <w:tcPr>
            <w:tcW w:w="474" w:type="dxa"/>
            <w:tcBorders>
              <w:top w:val="nil"/>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15</w:t>
            </w:r>
          </w:p>
        </w:tc>
        <w:tc>
          <w:tcPr>
            <w:tcW w:w="6101" w:type="dxa"/>
            <w:tcBorders>
              <w:top w:val="nil"/>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Pro Ecclesia Alapítvány </w:t>
            </w:r>
          </w:p>
        </w:tc>
        <w:tc>
          <w:tcPr>
            <w:tcW w:w="2361" w:type="dxa"/>
            <w:tcBorders>
              <w:top w:val="nil"/>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330 000 Ft</w:t>
            </w:r>
          </w:p>
        </w:tc>
      </w:tr>
      <w:tr w:rsidR="00592849" w:rsidRPr="00592849" w:rsidTr="00605DB9">
        <w:trPr>
          <w:trHeight w:val="255"/>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16</w:t>
            </w:r>
          </w:p>
        </w:tc>
        <w:tc>
          <w:tcPr>
            <w:tcW w:w="6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Seneca Közhasznú Alapítvány a Dadogókért  </w:t>
            </w:r>
          </w:p>
        </w:tc>
        <w:tc>
          <w:tcPr>
            <w:tcW w:w="2361" w:type="dxa"/>
            <w:tcBorders>
              <w:top w:val="single" w:sz="4" w:space="0" w:color="auto"/>
              <w:left w:val="nil"/>
              <w:bottom w:val="single" w:sz="4" w:space="0" w:color="auto"/>
              <w:right w:val="single" w:sz="4" w:space="0" w:color="auto"/>
            </w:tcBorders>
            <w:shd w:val="clear" w:color="auto" w:fill="auto"/>
            <w:noWrap/>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532 000 Ft</w:t>
            </w:r>
          </w:p>
        </w:tc>
      </w:tr>
      <w:tr w:rsidR="00592849" w:rsidRPr="00592849" w:rsidTr="00605DB9">
        <w:trPr>
          <w:trHeight w:val="255"/>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17</w:t>
            </w:r>
          </w:p>
        </w:tc>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      Vadvirág Budaörsi Bölcsődékért Alapítvány  </w:t>
            </w:r>
          </w:p>
        </w:tc>
        <w:tc>
          <w:tcPr>
            <w:tcW w:w="2361" w:type="dxa"/>
            <w:tcBorders>
              <w:top w:val="single" w:sz="4" w:space="0" w:color="auto"/>
              <w:left w:val="nil"/>
              <w:bottom w:val="single" w:sz="4" w:space="0" w:color="auto"/>
              <w:right w:val="single" w:sz="4" w:space="0" w:color="auto"/>
            </w:tcBorders>
            <w:shd w:val="clear" w:color="auto" w:fill="auto"/>
            <w:noWrap/>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1 000 000 Ft</w:t>
            </w:r>
          </w:p>
        </w:tc>
      </w:tr>
    </w:tbl>
    <w:p w:rsidR="00592849" w:rsidRPr="00592849" w:rsidRDefault="00592849" w:rsidP="00592849">
      <w:pPr>
        <w:spacing w:after="0" w:line="240" w:lineRule="auto"/>
        <w:ind w:left="284" w:hanging="284"/>
        <w:jc w:val="both"/>
        <w:outlineLvl w:val="0"/>
        <w:rPr>
          <w:rFonts w:eastAsia="Times New Roman" w:cs="Times New Roman"/>
          <w:szCs w:val="24"/>
          <w:lang w:eastAsia="hu-HU"/>
        </w:rPr>
      </w:pP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Határidő: azonnali (tájékoztatás) </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Felelős:polgármester</w:t>
      </w:r>
      <w:r w:rsidRPr="00592849">
        <w:rPr>
          <w:rFonts w:eastAsia="Times New Roman" w:cs="Times New Roman"/>
          <w:szCs w:val="24"/>
          <w:lang w:eastAsia="hu-HU"/>
        </w:rPr>
        <w:br/>
        <w:t xml:space="preserve">A végrehajtást végzi: Polgármesteri Kabinet  </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5454BA">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4C7F3E">
        <w:rPr>
          <w:rFonts w:eastAsia="Times New Roman" w:cs="Times New Roman"/>
          <w:b/>
          <w:szCs w:val="24"/>
          <w:lang w:eastAsia="hu-HU"/>
        </w:rPr>
        <w:lastRenderedPageBreak/>
        <w:t>2019. évi támogatott helyi kiadványok elszámolásának elfogadása illetve elszámolási határidő hosszabbítására vonatkozó kérelem elfogadása</w:t>
      </w:r>
    </w:p>
    <w:p w:rsidR="005454BA" w:rsidRDefault="005454BA" w:rsidP="005454BA">
      <w:pPr>
        <w:tabs>
          <w:tab w:val="num" w:pos="360"/>
        </w:tabs>
        <w:spacing w:after="0" w:line="240" w:lineRule="auto"/>
        <w:jc w:val="both"/>
        <w:outlineLvl w:val="0"/>
        <w:rPr>
          <w:rFonts w:eastAsia="Times New Roman" w:cs="Times New Roman"/>
          <w:b/>
          <w:szCs w:val="24"/>
          <w:lang w:eastAsia="hu-HU"/>
        </w:rPr>
      </w:pPr>
    </w:p>
    <w:p w:rsidR="009C6A6C" w:rsidRDefault="009C6A6C" w:rsidP="005454BA">
      <w:pPr>
        <w:tabs>
          <w:tab w:val="left" w:pos="426"/>
          <w:tab w:val="left" w:pos="851"/>
        </w:tabs>
        <w:jc w:val="both"/>
        <w:rPr>
          <w:b/>
          <w:szCs w:val="24"/>
        </w:rPr>
      </w:pPr>
    </w:p>
    <w:p w:rsidR="005454BA" w:rsidRDefault="005454BA" w:rsidP="005454BA">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Pr="000C55D4">
        <w:rPr>
          <w:szCs w:val="24"/>
        </w:rPr>
        <w:t>A KMISB 10 egyhangú szavazattal támogatta.</w:t>
      </w:r>
      <w:r w:rsidRPr="00416840">
        <w:rPr>
          <w:szCs w:val="24"/>
        </w:rPr>
        <w:t xml:space="preserve"> </w:t>
      </w:r>
      <w:r w:rsidRPr="00416840">
        <w:rPr>
          <w:i/>
          <w:szCs w:val="24"/>
        </w:rPr>
        <w:t>(Jegyzőkönyv 2. sz. melléklete</w:t>
      </w:r>
      <w:r w:rsidRPr="00416840">
        <w:rPr>
          <w:szCs w:val="24"/>
        </w:rPr>
        <w:t>).</w:t>
      </w:r>
      <w:r>
        <w:rPr>
          <w:szCs w:val="24"/>
        </w:rPr>
        <w:t xml:space="preserve"> 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5454BA" w:rsidRDefault="005454BA" w:rsidP="005454BA">
      <w:pPr>
        <w:tabs>
          <w:tab w:val="num" w:pos="360"/>
        </w:tabs>
        <w:spacing w:after="0" w:line="240" w:lineRule="auto"/>
        <w:jc w:val="both"/>
        <w:outlineLvl w:val="0"/>
        <w:rPr>
          <w:rFonts w:eastAsia="Times New Roman" w:cs="Times New Roman"/>
          <w:b/>
          <w:szCs w:val="24"/>
          <w:lang w:eastAsia="hu-HU"/>
        </w:rPr>
      </w:pPr>
    </w:p>
    <w:p w:rsidR="009C6A6C" w:rsidRDefault="009C6A6C" w:rsidP="005454BA">
      <w:pPr>
        <w:tabs>
          <w:tab w:val="num" w:pos="360"/>
        </w:tabs>
        <w:spacing w:after="0" w:line="240" w:lineRule="auto"/>
        <w:jc w:val="both"/>
        <w:outlineLvl w:val="0"/>
        <w:rPr>
          <w:rFonts w:eastAsia="Times New Roman" w:cs="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96/2020.(VIII.26.)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2019. évi támogatott helyi kiadványok elszámolásának elfogadása illetve elszámolási határidő hosszabbítására vonatkozó kérelem elfogadása</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1., </w:t>
      </w:r>
      <w:smartTag w:uri="urn:schemas-microsoft-com:office:smarttags" w:element="PersonName">
        <w:r w:rsidRPr="00592849">
          <w:rPr>
            <w:rFonts w:eastAsia="Times New Roman" w:cs="Times New Roman"/>
            <w:szCs w:val="24"/>
            <w:lang w:eastAsia="hu-HU"/>
          </w:rPr>
          <w:t>Budaörs</w:t>
        </w:r>
      </w:smartTag>
      <w:r w:rsidRPr="00592849">
        <w:rPr>
          <w:rFonts w:eastAsia="Times New Roman" w:cs="Times New Roman"/>
          <w:szCs w:val="24"/>
          <w:lang w:eastAsia="hu-HU"/>
        </w:rPr>
        <w:t xml:space="preserve"> Város Önkormányzata Képviselő-testülete úgy dönt, hogy az alábbi táblázatban szereplő 2019 évi helyi kiadványok elszámolásait elfogadja: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2268"/>
        <w:gridCol w:w="1276"/>
        <w:gridCol w:w="1559"/>
      </w:tblGrid>
      <w:tr w:rsidR="00592849" w:rsidRPr="00592849" w:rsidTr="00605DB9">
        <w:trPr>
          <w:trHeight w:val="567"/>
        </w:trPr>
        <w:tc>
          <w:tcPr>
            <w:tcW w:w="426" w:type="dxa"/>
          </w:tcPr>
          <w:p w:rsidR="00592849" w:rsidRPr="00592849" w:rsidRDefault="00592849" w:rsidP="00592849">
            <w:pPr>
              <w:spacing w:after="0" w:line="240" w:lineRule="auto"/>
              <w:ind w:left="284" w:hanging="284"/>
              <w:jc w:val="both"/>
              <w:outlineLvl w:val="0"/>
              <w:rPr>
                <w:rFonts w:eastAsia="Times New Roman" w:cs="Times New Roman"/>
                <w:sz w:val="22"/>
                <w:lang w:eastAsia="hu-HU"/>
              </w:rPr>
            </w:pPr>
          </w:p>
        </w:tc>
        <w:tc>
          <w:tcPr>
            <w:tcW w:w="3685" w:type="dxa"/>
          </w:tcPr>
          <w:p w:rsidR="00592849" w:rsidRPr="00592849" w:rsidRDefault="00592849" w:rsidP="00592849">
            <w:pPr>
              <w:spacing w:after="0" w:line="240" w:lineRule="auto"/>
              <w:jc w:val="both"/>
              <w:outlineLvl w:val="0"/>
              <w:rPr>
                <w:rFonts w:eastAsia="Times New Roman" w:cs="Times New Roman"/>
                <w:sz w:val="22"/>
                <w:lang w:eastAsia="hu-HU"/>
              </w:rPr>
            </w:pPr>
            <w:r w:rsidRPr="00592849">
              <w:rPr>
                <w:rFonts w:eastAsia="Times New Roman" w:cs="Times New Roman"/>
                <w:sz w:val="22"/>
                <w:lang w:eastAsia="hu-HU"/>
              </w:rPr>
              <w:t>Támogatott / Kiadó neve/ Szerző</w:t>
            </w:r>
          </w:p>
        </w:tc>
        <w:tc>
          <w:tcPr>
            <w:tcW w:w="2268" w:type="dxa"/>
          </w:tcPr>
          <w:p w:rsidR="00592849" w:rsidRPr="00592849" w:rsidRDefault="00592849" w:rsidP="00592849">
            <w:pPr>
              <w:spacing w:after="0" w:line="240" w:lineRule="auto"/>
              <w:jc w:val="both"/>
              <w:outlineLvl w:val="0"/>
              <w:rPr>
                <w:rFonts w:eastAsia="Times New Roman" w:cs="Times New Roman"/>
                <w:sz w:val="22"/>
                <w:lang w:eastAsia="hu-HU"/>
              </w:rPr>
            </w:pPr>
            <w:r w:rsidRPr="00592849">
              <w:rPr>
                <w:rFonts w:eastAsia="Times New Roman" w:cs="Times New Roman"/>
                <w:sz w:val="22"/>
                <w:lang w:eastAsia="hu-HU"/>
              </w:rPr>
              <w:t>Támogatott Kiadvány címe</w:t>
            </w:r>
          </w:p>
        </w:tc>
        <w:tc>
          <w:tcPr>
            <w:tcW w:w="1276" w:type="dxa"/>
          </w:tcPr>
          <w:p w:rsidR="00592849" w:rsidRPr="00592849" w:rsidRDefault="00592849" w:rsidP="00592849">
            <w:pPr>
              <w:spacing w:after="0" w:line="240" w:lineRule="auto"/>
              <w:ind w:left="284" w:hanging="284"/>
              <w:jc w:val="both"/>
              <w:outlineLvl w:val="0"/>
              <w:rPr>
                <w:rFonts w:eastAsia="Times New Roman" w:cs="Times New Roman"/>
                <w:sz w:val="22"/>
                <w:lang w:eastAsia="hu-HU"/>
              </w:rPr>
            </w:pPr>
            <w:r w:rsidRPr="00592849">
              <w:rPr>
                <w:rFonts w:eastAsia="Times New Roman" w:cs="Times New Roman"/>
                <w:sz w:val="22"/>
                <w:lang w:eastAsia="hu-HU"/>
              </w:rPr>
              <w:t>Példány</w:t>
            </w:r>
          </w:p>
          <w:p w:rsidR="00592849" w:rsidRPr="00592849" w:rsidRDefault="00592849" w:rsidP="00592849">
            <w:pPr>
              <w:spacing w:after="0" w:line="240" w:lineRule="auto"/>
              <w:ind w:left="284" w:hanging="284"/>
              <w:jc w:val="both"/>
              <w:outlineLvl w:val="0"/>
              <w:rPr>
                <w:rFonts w:eastAsia="Times New Roman" w:cs="Times New Roman"/>
                <w:sz w:val="22"/>
                <w:lang w:eastAsia="hu-HU"/>
              </w:rPr>
            </w:pPr>
            <w:r w:rsidRPr="00592849">
              <w:rPr>
                <w:rFonts w:eastAsia="Times New Roman" w:cs="Times New Roman"/>
                <w:sz w:val="22"/>
                <w:lang w:eastAsia="hu-HU"/>
              </w:rPr>
              <w:t>szám</w:t>
            </w:r>
          </w:p>
          <w:p w:rsidR="00592849" w:rsidRPr="00592849" w:rsidRDefault="00592849" w:rsidP="00592849">
            <w:pPr>
              <w:spacing w:after="0" w:line="240" w:lineRule="auto"/>
              <w:ind w:left="284" w:hanging="284"/>
              <w:jc w:val="both"/>
              <w:outlineLvl w:val="0"/>
              <w:rPr>
                <w:rFonts w:eastAsia="Times New Roman" w:cs="Times New Roman"/>
                <w:sz w:val="22"/>
                <w:lang w:eastAsia="hu-HU"/>
              </w:rPr>
            </w:pPr>
            <w:r w:rsidRPr="00592849">
              <w:rPr>
                <w:rFonts w:eastAsia="Times New Roman" w:cs="Times New Roman"/>
                <w:sz w:val="22"/>
                <w:lang w:eastAsia="hu-HU"/>
              </w:rPr>
              <w:t>(db)</w:t>
            </w:r>
          </w:p>
        </w:tc>
        <w:tc>
          <w:tcPr>
            <w:tcW w:w="1559" w:type="dxa"/>
          </w:tcPr>
          <w:p w:rsidR="00592849" w:rsidRPr="00592849" w:rsidRDefault="00592849" w:rsidP="00592849">
            <w:pPr>
              <w:spacing w:after="0" w:line="240" w:lineRule="auto"/>
              <w:jc w:val="both"/>
              <w:outlineLvl w:val="0"/>
              <w:rPr>
                <w:rFonts w:eastAsia="Times New Roman" w:cs="Times New Roman"/>
                <w:sz w:val="22"/>
                <w:lang w:eastAsia="hu-HU"/>
              </w:rPr>
            </w:pPr>
            <w:r w:rsidRPr="00592849">
              <w:rPr>
                <w:rFonts w:eastAsia="Times New Roman" w:cs="Times New Roman"/>
                <w:sz w:val="22"/>
                <w:lang w:eastAsia="hu-HU"/>
              </w:rPr>
              <w:t>Elszámolt támogatás (Ft)</w:t>
            </w:r>
          </w:p>
        </w:tc>
      </w:tr>
      <w:tr w:rsidR="00592849" w:rsidRPr="00592849" w:rsidTr="00605DB9">
        <w:trPr>
          <w:trHeight w:val="267"/>
        </w:trPr>
        <w:tc>
          <w:tcPr>
            <w:tcW w:w="426" w:type="dxa"/>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1.</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p>
        </w:tc>
        <w:tc>
          <w:tcPr>
            <w:tcW w:w="3685" w:type="dxa"/>
          </w:tcPr>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Eller Mária </w:t>
            </w:r>
          </w:p>
        </w:tc>
        <w:tc>
          <w:tcPr>
            <w:tcW w:w="2268" w:type="dxa"/>
          </w:tcPr>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Égerfa verse verseskötet </w:t>
            </w:r>
          </w:p>
        </w:tc>
        <w:tc>
          <w:tcPr>
            <w:tcW w:w="1276" w:type="dxa"/>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500</w:t>
            </w:r>
          </w:p>
        </w:tc>
        <w:tc>
          <w:tcPr>
            <w:tcW w:w="1559" w:type="dxa"/>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490 000</w:t>
            </w:r>
          </w:p>
        </w:tc>
      </w:tr>
      <w:tr w:rsidR="00592849" w:rsidRPr="00592849" w:rsidTr="00605DB9">
        <w:tc>
          <w:tcPr>
            <w:tcW w:w="426" w:type="dxa"/>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2.</w:t>
            </w:r>
          </w:p>
        </w:tc>
        <w:tc>
          <w:tcPr>
            <w:tcW w:w="3685" w:type="dxa"/>
          </w:tcPr>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Illyés Gyula Gimnázium Alapítványa</w:t>
            </w:r>
          </w:p>
        </w:tc>
        <w:tc>
          <w:tcPr>
            <w:tcW w:w="2268" w:type="dxa"/>
          </w:tcPr>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Évkönyv </w:t>
            </w:r>
          </w:p>
        </w:tc>
        <w:tc>
          <w:tcPr>
            <w:tcW w:w="1276" w:type="dxa"/>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300</w:t>
            </w:r>
          </w:p>
        </w:tc>
        <w:tc>
          <w:tcPr>
            <w:tcW w:w="1559" w:type="dxa"/>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410 000</w:t>
            </w:r>
          </w:p>
        </w:tc>
      </w:tr>
      <w:tr w:rsidR="00592849" w:rsidRPr="00592849" w:rsidTr="00605DB9">
        <w:tc>
          <w:tcPr>
            <w:tcW w:w="426" w:type="dxa"/>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w:t>
            </w:r>
          </w:p>
        </w:tc>
        <w:tc>
          <w:tcPr>
            <w:tcW w:w="3685" w:type="dxa"/>
          </w:tcPr>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Régiségbúvár Ifjúsági és Kulturális Egyesület  szerző: dr. Mester Edit/ Vasszi Réka </w:t>
            </w:r>
          </w:p>
        </w:tc>
        <w:tc>
          <w:tcPr>
            <w:tcW w:w="2268" w:type="dxa"/>
          </w:tcPr>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Legyél Te is régész! Felfedezőfüzet a középkorban</w:t>
            </w:r>
          </w:p>
        </w:tc>
        <w:tc>
          <w:tcPr>
            <w:tcW w:w="1276" w:type="dxa"/>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500</w:t>
            </w:r>
          </w:p>
        </w:tc>
        <w:tc>
          <w:tcPr>
            <w:tcW w:w="1559" w:type="dxa"/>
          </w:tcPr>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300 000</w:t>
            </w:r>
          </w:p>
        </w:tc>
      </w:tr>
    </w:tbl>
    <w:p w:rsidR="00592849" w:rsidRPr="00592849" w:rsidRDefault="00592849" w:rsidP="00592849">
      <w:pPr>
        <w:spacing w:after="0" w:line="240" w:lineRule="auto"/>
        <w:ind w:left="284" w:hanging="284"/>
        <w:jc w:val="both"/>
        <w:outlineLvl w:val="0"/>
        <w:rPr>
          <w:rFonts w:eastAsia="Times New Roman" w:cs="Times New Roman"/>
          <w:szCs w:val="24"/>
          <w:lang w:eastAsia="hu-HU"/>
        </w:rPr>
      </w:pP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r w:rsidRPr="00592849">
        <w:rPr>
          <w:rFonts w:eastAsia="Times New Roman" w:cs="Times New Roman"/>
          <w:szCs w:val="24"/>
          <w:lang w:eastAsia="hu-HU"/>
        </w:rPr>
        <w:t xml:space="preserve">2. </w:t>
      </w:r>
      <w:smartTag w:uri="urn:schemas-microsoft-com:office:smarttags" w:element="PersonName">
        <w:r w:rsidRPr="00592849">
          <w:rPr>
            <w:rFonts w:eastAsia="Times New Roman" w:cs="Times New Roman"/>
            <w:szCs w:val="24"/>
            <w:lang w:eastAsia="hu-HU"/>
          </w:rPr>
          <w:t>Budaörs</w:t>
        </w:r>
      </w:smartTag>
      <w:r w:rsidRPr="00592849">
        <w:rPr>
          <w:rFonts w:eastAsia="Times New Roman" w:cs="Times New Roman"/>
          <w:szCs w:val="24"/>
          <w:lang w:eastAsia="hu-HU"/>
        </w:rPr>
        <w:t xml:space="preserve"> Város Önkormányzata Képviselő-testületének Közoktatási, Művelődési, Ifjúsági és Sport Bizottsága javaslata alapján úgy dönt, hogy a Fantasy Film Kft. ÖNK SZ 2019-445. számon rögzített támogatási szerződésének 9.) pontjában szereplő a Hello Budaörs című kiadvány támogatásának elszámolási határidejét 2020. november 30-áig meghosszabbítja, a szerződés 12.) pontjában szereplő támogatási időszakot 2019.06.01-2020.10.31-re módosítja. </w:t>
      </w:r>
    </w:p>
    <w:p w:rsidR="00592849" w:rsidRPr="00592849" w:rsidRDefault="00592849" w:rsidP="00592849">
      <w:pPr>
        <w:spacing w:after="0" w:line="240" w:lineRule="auto"/>
        <w:ind w:left="284" w:hanging="284"/>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Határidő: azonnal (értesítés, támogatási szerződés módosítása) </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Felelős:polgármester</w:t>
      </w:r>
      <w:r w:rsidRPr="00592849">
        <w:rPr>
          <w:rFonts w:eastAsia="Times New Roman" w:cs="Times New Roman"/>
          <w:szCs w:val="24"/>
          <w:lang w:eastAsia="hu-HU"/>
        </w:rPr>
        <w:br/>
        <w:t>A végrehajtást végzi: Polgármesteri Kabinet;  Pénzügyi Iroda</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9C6A6C" w:rsidRDefault="009C6A6C"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Pr="004C7F3E" w:rsidRDefault="004C7F3E" w:rsidP="0089140A">
      <w:pPr>
        <w:pStyle w:val="Listaszerbekezds"/>
        <w:keepNext/>
        <w:numPr>
          <w:ilvl w:val="0"/>
          <w:numId w:val="1"/>
        </w:numPr>
        <w:overflowPunct w:val="0"/>
        <w:autoSpaceDE w:val="0"/>
        <w:autoSpaceDN w:val="0"/>
        <w:adjustRightInd w:val="0"/>
        <w:spacing w:after="0" w:line="240" w:lineRule="auto"/>
        <w:ind w:left="0" w:firstLine="0"/>
        <w:jc w:val="both"/>
        <w:textAlignment w:val="baseline"/>
        <w:outlineLvl w:val="1"/>
        <w:rPr>
          <w:rFonts w:eastAsia="Times New Roman" w:cs="Times New Roman"/>
          <w:b/>
          <w:bCs/>
          <w:szCs w:val="24"/>
          <w:lang w:eastAsia="hu-HU"/>
        </w:rPr>
      </w:pPr>
      <w:r w:rsidRPr="004C7F3E">
        <w:rPr>
          <w:rFonts w:eastAsia="Times New Roman" w:cs="Times New Roman"/>
          <w:b/>
          <w:bCs/>
          <w:szCs w:val="24"/>
          <w:lang w:eastAsia="hu-HU"/>
        </w:rPr>
        <w:t xml:space="preserve">Javaslat szociális tűzifa biztosítására </w:t>
      </w:r>
    </w:p>
    <w:p w:rsidR="004C7F3E" w:rsidRDefault="004C7F3E" w:rsidP="004C7F3E">
      <w:pPr>
        <w:keepNext/>
        <w:overflowPunct w:val="0"/>
        <w:autoSpaceDE w:val="0"/>
        <w:autoSpaceDN w:val="0"/>
        <w:adjustRightInd w:val="0"/>
        <w:spacing w:after="0" w:line="240" w:lineRule="auto"/>
        <w:jc w:val="both"/>
        <w:textAlignment w:val="baseline"/>
        <w:outlineLvl w:val="1"/>
        <w:rPr>
          <w:rFonts w:eastAsia="Times New Roman" w:cs="Times New Roman"/>
          <w:b/>
          <w:bCs/>
          <w:szCs w:val="24"/>
          <w:lang w:eastAsia="hu-HU"/>
        </w:rPr>
      </w:pPr>
    </w:p>
    <w:p w:rsidR="0089140A" w:rsidRDefault="0089140A" w:rsidP="0089140A">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Pr="000C55D4">
        <w:rPr>
          <w:szCs w:val="24"/>
        </w:rPr>
        <w:t xml:space="preserve">A </w:t>
      </w:r>
      <w:r>
        <w:rPr>
          <w:szCs w:val="24"/>
        </w:rPr>
        <w:t xml:space="preserve">két illetékes bizottság egyhangúlag </w:t>
      </w:r>
      <w:r w:rsidRPr="000C55D4">
        <w:rPr>
          <w:szCs w:val="24"/>
        </w:rPr>
        <w:t>támogatta.</w:t>
      </w:r>
      <w:r w:rsidRPr="00416840">
        <w:rPr>
          <w:szCs w:val="24"/>
        </w:rPr>
        <w:t xml:space="preserve"> </w:t>
      </w:r>
      <w:r w:rsidRPr="00416840">
        <w:rPr>
          <w:i/>
          <w:szCs w:val="24"/>
        </w:rPr>
        <w:t>(Jegyzőkönyv 2. sz. melléklete</w:t>
      </w:r>
      <w:r w:rsidRPr="00416840">
        <w:rPr>
          <w:szCs w:val="24"/>
        </w:rPr>
        <w:t>).</w:t>
      </w:r>
      <w:r>
        <w:rPr>
          <w:szCs w:val="24"/>
        </w:rPr>
        <w:t xml:space="preserve"> 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lastRenderedPageBreak/>
        <w:t>97/2020.(VIII.26.)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keepNext/>
        <w:overflowPunct w:val="0"/>
        <w:autoSpaceDE w:val="0"/>
        <w:autoSpaceDN w:val="0"/>
        <w:adjustRightInd w:val="0"/>
        <w:spacing w:after="0" w:line="240" w:lineRule="auto"/>
        <w:ind w:left="284" w:hanging="284"/>
        <w:jc w:val="both"/>
        <w:textAlignment w:val="baseline"/>
        <w:outlineLvl w:val="1"/>
        <w:rPr>
          <w:rFonts w:eastAsia="Times New Roman" w:cs="Times New Roman"/>
          <w:b/>
          <w:bCs/>
          <w:szCs w:val="24"/>
          <w:lang w:eastAsia="hu-HU"/>
        </w:rPr>
      </w:pPr>
      <w:r w:rsidRPr="00592849">
        <w:rPr>
          <w:rFonts w:eastAsia="Times New Roman" w:cs="Times New Roman"/>
          <w:b/>
          <w:bCs/>
          <w:szCs w:val="24"/>
          <w:lang w:eastAsia="hu-HU"/>
        </w:rPr>
        <w:t>Szociális tűzifa biztosítása</w:t>
      </w:r>
    </w:p>
    <w:p w:rsidR="00592849" w:rsidRPr="00592849" w:rsidRDefault="00592849" w:rsidP="00592849">
      <w:pPr>
        <w:keepNext/>
        <w:overflowPunct w:val="0"/>
        <w:autoSpaceDE w:val="0"/>
        <w:autoSpaceDN w:val="0"/>
        <w:adjustRightInd w:val="0"/>
        <w:spacing w:after="0" w:line="240" w:lineRule="auto"/>
        <w:ind w:left="284" w:hanging="284"/>
        <w:jc w:val="both"/>
        <w:textAlignment w:val="baseline"/>
        <w:outlineLvl w:val="1"/>
        <w:rPr>
          <w:rFonts w:eastAsia="Times New Roman" w:cs="Times New Roman"/>
          <w:b/>
          <w:bCs/>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Budaörs Város Önkormányzatának Képviselő-testülete úgy dönt, hogy 2020. évben a pénzbeli és természetben nyújtott szociális ellátásokról szóló 53/2013. (XII. 21.) önkormányzati rendelet 16. § (1) bekezdés b) pontja szerint, vagy 23. § alapján települési támogatásban részesült, szociálisan rászoruló budaörsi lakcímmel rendelkező személyek és családok részére természetbeni támogatásként téli tűzifa biztosítása céljából 5 224 e Ft-ot biztosít.</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A tűzifa mennyisége 2020. szeptember, valamint 2021. február hónapban 1-1 erdei m</w:t>
      </w:r>
      <w:r w:rsidRPr="00592849">
        <w:rPr>
          <w:rFonts w:eastAsia="Times New Roman" w:cs="Times New Roman"/>
          <w:szCs w:val="24"/>
          <w:vertAlign w:val="superscript"/>
          <w:lang w:eastAsia="hu-HU"/>
        </w:rPr>
        <w:t>3</w:t>
      </w:r>
      <w:r w:rsidRPr="00592849">
        <w:rPr>
          <w:rFonts w:eastAsia="Times New Roman" w:cs="Times New Roman"/>
          <w:szCs w:val="24"/>
          <w:lang w:eastAsia="hu-HU"/>
        </w:rPr>
        <w:t>.</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Határidő: 2021. március 31.</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Felelős: Polgármester </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Végrehajtást végzi: Szociális és Egészségügyi Iroda</w:t>
      </w:r>
    </w:p>
    <w:p w:rsidR="00592849" w:rsidRPr="00592849" w:rsidRDefault="00592849" w:rsidP="00592849">
      <w:pPr>
        <w:spacing w:after="0" w:line="240" w:lineRule="auto"/>
        <w:jc w:val="both"/>
        <w:outlineLvl w:val="0"/>
        <w:rPr>
          <w:rFonts w:eastAsia="Times New Roman" w:cs="Times New Roman"/>
          <w:szCs w:val="24"/>
          <w:lang w:eastAsia="hu-HU"/>
        </w:rPr>
      </w:pPr>
    </w:p>
    <w:p w:rsidR="004C7F3E" w:rsidRDefault="004C7F3E" w:rsidP="004C7F3E">
      <w:pPr>
        <w:keepNext/>
        <w:overflowPunct w:val="0"/>
        <w:autoSpaceDE w:val="0"/>
        <w:autoSpaceDN w:val="0"/>
        <w:adjustRightInd w:val="0"/>
        <w:spacing w:after="0" w:line="240" w:lineRule="auto"/>
        <w:jc w:val="both"/>
        <w:textAlignment w:val="baseline"/>
        <w:outlineLvl w:val="1"/>
        <w:rPr>
          <w:rFonts w:eastAsia="Times New Roman" w:cs="Times New Roman"/>
          <w:b/>
          <w:bCs/>
          <w:szCs w:val="24"/>
          <w:lang w:eastAsia="hu-HU"/>
        </w:rPr>
      </w:pPr>
    </w:p>
    <w:p w:rsidR="004C7F3E" w:rsidRDefault="004C7F3E" w:rsidP="004C7F3E">
      <w:pPr>
        <w:keepNext/>
        <w:overflowPunct w:val="0"/>
        <w:autoSpaceDE w:val="0"/>
        <w:autoSpaceDN w:val="0"/>
        <w:adjustRightInd w:val="0"/>
        <w:spacing w:after="0" w:line="240" w:lineRule="auto"/>
        <w:jc w:val="both"/>
        <w:textAlignment w:val="baseline"/>
        <w:outlineLvl w:val="1"/>
        <w:rPr>
          <w:rFonts w:eastAsia="Times New Roman" w:cs="Times New Roman"/>
          <w:b/>
          <w:bCs/>
          <w:szCs w:val="24"/>
          <w:lang w:eastAsia="hu-HU"/>
        </w:rPr>
      </w:pPr>
    </w:p>
    <w:p w:rsidR="004C7F3E" w:rsidRPr="004C7F3E" w:rsidRDefault="004C7F3E" w:rsidP="008634D5">
      <w:pPr>
        <w:keepNext/>
        <w:overflowPunct w:val="0"/>
        <w:autoSpaceDE w:val="0"/>
        <w:autoSpaceDN w:val="0"/>
        <w:adjustRightInd w:val="0"/>
        <w:spacing w:after="0" w:line="240" w:lineRule="auto"/>
        <w:jc w:val="both"/>
        <w:textAlignment w:val="baseline"/>
        <w:outlineLvl w:val="1"/>
        <w:rPr>
          <w:rFonts w:eastAsia="Times New Roman" w:cs="Times New Roman"/>
          <w:b/>
          <w:bCs/>
          <w:szCs w:val="24"/>
          <w:lang w:eastAsia="hu-HU"/>
        </w:rPr>
      </w:pPr>
    </w:p>
    <w:p w:rsidR="004C7F3E" w:rsidRPr="004C7F3E" w:rsidRDefault="004C7F3E" w:rsidP="008634D5">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4C7F3E">
        <w:rPr>
          <w:rFonts w:eastAsia="Times New Roman" w:cs="Times New Roman"/>
          <w:b/>
          <w:szCs w:val="24"/>
          <w:lang w:eastAsia="hu-HU"/>
        </w:rPr>
        <w:t xml:space="preserve">Egyes önkormányzati tulajdonú helyiségek bérleti díjának mérséklése a veszélyhelyzetre tekintettel </w:t>
      </w: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1278F" w:rsidRDefault="0041278F" w:rsidP="0041278F">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009C6A6C">
        <w:rPr>
          <w:szCs w:val="24"/>
        </w:rPr>
        <w:t>ismerteti az előterjesztést, i</w:t>
      </w:r>
      <w:r w:rsidRPr="0041278F">
        <w:rPr>
          <w:szCs w:val="24"/>
        </w:rPr>
        <w:t>tt voltak olyanok, amik polgármesteri hatáskörben történtek, valamennyiről adtak tájékoztatást, erről most itt dönteni is kell.</w:t>
      </w:r>
      <w:r>
        <w:rPr>
          <w:b/>
          <w:szCs w:val="24"/>
        </w:rPr>
        <w:t xml:space="preserve"> </w:t>
      </w:r>
      <w:r w:rsidRPr="000C55D4">
        <w:rPr>
          <w:szCs w:val="24"/>
        </w:rPr>
        <w:t xml:space="preserve">A </w:t>
      </w:r>
      <w:r>
        <w:rPr>
          <w:szCs w:val="24"/>
        </w:rPr>
        <w:t xml:space="preserve">két illetékes bizottság egyhangúlag </w:t>
      </w:r>
      <w:r w:rsidRPr="000C55D4">
        <w:rPr>
          <w:szCs w:val="24"/>
        </w:rPr>
        <w:t>támogatta.</w:t>
      </w:r>
      <w:r w:rsidRPr="00416840">
        <w:rPr>
          <w:szCs w:val="24"/>
        </w:rPr>
        <w:t xml:space="preserve"> </w:t>
      </w:r>
      <w:r w:rsidRPr="00416840">
        <w:rPr>
          <w:i/>
          <w:szCs w:val="24"/>
        </w:rPr>
        <w:t>(Jegyzőkönyv 2. sz. melléklete</w:t>
      </w:r>
      <w:r w:rsidRPr="00416840">
        <w:rPr>
          <w:szCs w:val="24"/>
        </w:rPr>
        <w:t>).</w:t>
      </w:r>
      <w:r>
        <w:rPr>
          <w:szCs w:val="24"/>
        </w:rPr>
        <w:t xml:space="preserve"> 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r w:rsidR="008634D5" w:rsidRPr="008634D5">
        <w:rPr>
          <w:rFonts w:eastAsia="Calibri"/>
          <w:szCs w:val="24"/>
        </w:rPr>
        <w:t>Ezzel tudják támogatni azokat a vállalkozókat, akik a közszolgáltatásban is szerepet játszanak, illetve ebben az időszakban a bevételeik jelentősen csökkentek</w:t>
      </w:r>
      <w:r w:rsidR="008634D5">
        <w:rPr>
          <w:rFonts w:eastAsia="Calibri"/>
          <w:i/>
          <w:szCs w:val="24"/>
        </w:rPr>
        <w:t>.</w:t>
      </w:r>
    </w:p>
    <w:p w:rsidR="0041278F" w:rsidRDefault="0041278F" w:rsidP="004C7F3E">
      <w:pPr>
        <w:tabs>
          <w:tab w:val="num" w:pos="360"/>
        </w:tabs>
        <w:spacing w:after="0" w:line="240" w:lineRule="auto"/>
        <w:jc w:val="both"/>
        <w:outlineLvl w:val="0"/>
        <w:rPr>
          <w:rFonts w:eastAsia="Times New Roman" w:cs="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98/2020.(VIII.26.)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 xml:space="preserve">Egyes önkormányzati tulajdonú helyiségek bérleti díjának mérséklése a veszélyhelyzetre tekintettel </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1.</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Budaörs Város Önkormányzatának Képviselő-testülete úgy dönt, hogy Budaörs Város Önkormányzata a Budaörs Város Önkormányzata Képviselő-testületének az Önkormányzat vagyonáról szóló 20/2016.(V.27.) önkormányzati rendelete 14. §-a alapján lemond Budaörs Város Önkormányzatának a Julienne Kereskedelmi Kft.-vel /székhely: 1165 Budapest, Újszász u. 45/b O épület; adószáma: 10844454-2-42/ 2019. szeptember 23. napján megkötött vállalkozási szerződés alapján a Julienne Kereskedelmi Kft.-vel szemben 2020. április 1. és 2020. augusztus 31. napja közötti időszakra vonatkozó bérleti díj és közműátalány jogcímén fennálló, összesen bruttó 10.682.806 Ft összegű követeléséről, amelyből bruttó 3.760.000 Ft. bérleti díj, bruttó 6.922.806 Ft. közműátalány jogcímén fennálló követelés. </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lastRenderedPageBreak/>
        <w:t>(Az 1. számú Általános Iskola főzőkonyhájával és az Illyés Gyula Gimnázium és KSZKI főzőkonyhájával kapcsolatosan a bérleti díj és közműátalány havi bruttó 10.000 Ft összegre mérsékelve, a Herman Ottó Általános Iskola főzőkonyhájával kapcsolatosan pedig a havi bérleti díj és közműátalány vonatkozásában 90 % az elengedés mértéke.)</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2.</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Budaörs Város Önkormányzatának Képviselő-testülete úgy dönt, hogy Budaörs Város Önkormányzata a Budaörs Város Önkormányzata Képviselő-testületének az Önkormányzat vagyonáról szóló 20/2016.(V.27.) önkormányzati rendelete 14. §-a alapján lemond Budaörs Város Önkormányzatának a BTG Budaörsi Településgazdálkodási Nonprofit Kft.-vel /székhely: 2040 Budaörs, Dózsa György u. 21. adószáma:10639205-2-13/ 2010. április 19. napján megkötött bérleti szerződés alapján a BTG NKft.-vel szemben 2020. április 1. és 2020. december 31. napja közötti időszakra vonatkozó bérleti díj jogcímén fennálló, összesen bruttó 114.332.708 Ft összegű követeléséről. </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(Az elengedés mértéke a havi bérleti díj 75%-a.)</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Határidő: A határozat közlésére: 30 nap</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Felelős: Polgármester </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Végrehajtást végzi: Műszaki Ügyosztály Vagyongazdálkodási Iroda </w:t>
      </w:r>
    </w:p>
    <w:p w:rsidR="00592849" w:rsidRPr="00592849" w:rsidRDefault="00592849" w:rsidP="00592849">
      <w:pPr>
        <w:autoSpaceDE w:val="0"/>
        <w:autoSpaceDN w:val="0"/>
        <w:spacing w:after="0" w:line="240" w:lineRule="auto"/>
        <w:contextualSpacing/>
        <w:jc w:val="both"/>
        <w:rPr>
          <w:rFonts w:ascii="Times New Roman" w:eastAsia="Times New Roman" w:hAnsi="Times New Roman" w:cs="Times New Roman"/>
          <w:i/>
          <w:color w:val="800000"/>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Default="004C7F3E" w:rsidP="004C7F3E">
      <w:pPr>
        <w:tabs>
          <w:tab w:val="num" w:pos="360"/>
        </w:tabs>
        <w:spacing w:after="0" w:line="240" w:lineRule="auto"/>
        <w:jc w:val="both"/>
        <w:outlineLvl w:val="0"/>
        <w:rPr>
          <w:rFonts w:eastAsia="Times New Roman" w:cs="Times New Roman"/>
          <w:b/>
          <w:szCs w:val="24"/>
          <w:lang w:eastAsia="hu-HU"/>
        </w:rPr>
      </w:pPr>
    </w:p>
    <w:p w:rsidR="004C7F3E" w:rsidRPr="00592849" w:rsidRDefault="004C7F3E" w:rsidP="0041278F">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592849">
        <w:rPr>
          <w:rFonts w:eastAsia="Times New Roman" w:cs="Times New Roman"/>
          <w:b/>
          <w:szCs w:val="24"/>
          <w:lang w:eastAsia="hu-HU"/>
        </w:rPr>
        <w:t xml:space="preserve">Döntés a BTG Nonprofit Kft. 2019. évi mérlegbeszámolójának, valamint 2020. évi üzleti tervének elfogadásáról </w:t>
      </w: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8634D5" w:rsidRDefault="008634D5" w:rsidP="008634D5">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Pr="000C55D4">
        <w:rPr>
          <w:szCs w:val="24"/>
        </w:rPr>
        <w:t xml:space="preserve">A </w:t>
      </w:r>
      <w:r>
        <w:rPr>
          <w:szCs w:val="24"/>
        </w:rPr>
        <w:t xml:space="preserve">két illetékes bizottság megtárgyalta, a TFKVB 6 igen 2 tartózkodó, a PEB 6 igen 1 tartózkodó szavazattal </w:t>
      </w:r>
      <w:r w:rsidRPr="000C55D4">
        <w:rPr>
          <w:szCs w:val="24"/>
        </w:rPr>
        <w:t>támogatta</w:t>
      </w:r>
      <w:r>
        <w:rPr>
          <w:szCs w:val="24"/>
        </w:rPr>
        <w:t xml:space="preserve">, külön szavazva az üzleti tervről, és a beszámolóról, ugyanezen szavazati arányokkal. </w:t>
      </w:r>
      <w:r w:rsidRPr="00416840">
        <w:rPr>
          <w:i/>
          <w:szCs w:val="24"/>
        </w:rPr>
        <w:t>(Jegyzőkönyv 2. sz. melléklete</w:t>
      </w:r>
      <w:r w:rsidRPr="00416840">
        <w:rPr>
          <w:szCs w:val="24"/>
        </w:rPr>
        <w:t>).</w:t>
      </w:r>
      <w:r>
        <w:rPr>
          <w:szCs w:val="24"/>
        </w:rPr>
        <w:t xml:space="preserve"> 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Pr>
          <w:szCs w:val="24"/>
        </w:rPr>
        <w:t xml:space="preserve">Először a mérlegbeszámolót teszi fel szavazásra.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2</w:t>
      </w:r>
      <w:r w:rsidRPr="0068517B">
        <w:rPr>
          <w:b/>
          <w:szCs w:val="24"/>
        </w:rPr>
        <w:t xml:space="preserve"> igen </w:t>
      </w:r>
      <w:r>
        <w:rPr>
          <w:b/>
          <w:szCs w:val="24"/>
        </w:rPr>
        <w:t xml:space="preserve">2 tartózkodó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8634D5" w:rsidRDefault="008634D5" w:rsidP="00592849">
      <w:pPr>
        <w:tabs>
          <w:tab w:val="num" w:pos="360"/>
        </w:tabs>
        <w:spacing w:after="0" w:line="240" w:lineRule="auto"/>
        <w:jc w:val="both"/>
        <w:outlineLvl w:val="0"/>
        <w:rPr>
          <w:rFonts w:eastAsia="Times New Roman" w:cs="Times New Roman"/>
          <w:b/>
          <w:szCs w:val="24"/>
          <w:lang w:eastAsia="hu-HU"/>
        </w:rPr>
      </w:pPr>
    </w:p>
    <w:p w:rsidR="008634D5" w:rsidRDefault="008634D5" w:rsidP="008634D5">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Pr="008634D5">
        <w:rPr>
          <w:szCs w:val="24"/>
        </w:rPr>
        <w:t xml:space="preserve">Felteszi a 2020. évi üzleti tervet is szavazásra, melyet </w:t>
      </w:r>
      <w:r w:rsidRPr="0068517B">
        <w:rPr>
          <w:szCs w:val="24"/>
        </w:rPr>
        <w:t>Képviselő-testület</w:t>
      </w:r>
      <w:r w:rsidRPr="0068517B">
        <w:rPr>
          <w:b/>
          <w:szCs w:val="24"/>
        </w:rPr>
        <w:t xml:space="preserve"> 1</w:t>
      </w:r>
      <w:r>
        <w:rPr>
          <w:b/>
          <w:szCs w:val="24"/>
        </w:rPr>
        <w:t>2</w:t>
      </w:r>
      <w:r w:rsidRPr="0068517B">
        <w:rPr>
          <w:b/>
          <w:szCs w:val="24"/>
        </w:rPr>
        <w:t xml:space="preserve"> igen </w:t>
      </w:r>
      <w:r>
        <w:rPr>
          <w:b/>
          <w:szCs w:val="24"/>
        </w:rPr>
        <w:t xml:space="preserve">2 tartózkodó </w:t>
      </w:r>
      <w:r w:rsidRPr="0068517B">
        <w:rPr>
          <w:szCs w:val="24"/>
        </w:rPr>
        <w:t>szavazattal elfogad</w:t>
      </w:r>
      <w:r>
        <w:rPr>
          <w:szCs w:val="24"/>
        </w:rPr>
        <w:t>ott.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8634D5" w:rsidRDefault="008634D5" w:rsidP="00592849">
      <w:pPr>
        <w:tabs>
          <w:tab w:val="num" w:pos="360"/>
        </w:tabs>
        <w:spacing w:after="0" w:line="240" w:lineRule="auto"/>
        <w:jc w:val="both"/>
        <w:outlineLvl w:val="0"/>
        <w:rPr>
          <w:rFonts w:eastAsia="Times New Roman" w:cs="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99/2020.(VIII.26.)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 xml:space="preserve">Döntés a BTG Nonprofit Kft. 2019. évi mérlegbeszámolójának, valamint 2020. évi üzleti tervének elfogadásáról </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I.</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Budaörs Város Önkormányzatának Képviselő-testülete úgy dönt, hogy a határozat melléklete szerint elfogadja a BTG Nonprofit Kft. 2019. évre vonatkozó számviteli törvény szerinti éves beszámolóját és üzleti jelentését, 3.190.276 E Ft </w:t>
      </w:r>
      <w:r w:rsidRPr="00592849">
        <w:rPr>
          <w:rFonts w:eastAsia="Times New Roman" w:cs="Times New Roman"/>
          <w:szCs w:val="24"/>
          <w:lang w:eastAsia="hu-HU"/>
        </w:rPr>
        <w:lastRenderedPageBreak/>
        <w:t>mérlegfőösszeggel és -50.364 E Ft adózás utáni eredménnyel, valamint tudomásul veszi a beszámoló 8. számú mellékletét képező független könyvvizsgálói jelentést.</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II.</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Budaörs Város Önkormányzatának Képviselő-testülete úgy dönt, hogy a határozat melléklete szerint elfogadja a BTG Nonprofit Kft. 2020. évi üzleti tervét.</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Határidő:</w:t>
      </w:r>
      <w:r w:rsidRPr="00592849">
        <w:rPr>
          <w:rFonts w:eastAsia="Times New Roman" w:cs="Times New Roman"/>
          <w:szCs w:val="24"/>
          <w:lang w:eastAsia="hu-HU"/>
        </w:rPr>
        <w:tab/>
      </w:r>
      <w:r w:rsidRPr="00592849">
        <w:rPr>
          <w:rFonts w:eastAsia="Times New Roman" w:cs="Times New Roman"/>
          <w:szCs w:val="24"/>
          <w:lang w:eastAsia="hu-HU"/>
        </w:rPr>
        <w:tab/>
        <w:t>A határozat közlésére: azonnal</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Felelős: </w:t>
      </w:r>
      <w:r w:rsidRPr="00592849">
        <w:rPr>
          <w:rFonts w:eastAsia="Times New Roman" w:cs="Times New Roman"/>
          <w:szCs w:val="24"/>
          <w:lang w:eastAsia="hu-HU"/>
        </w:rPr>
        <w:tab/>
      </w:r>
      <w:r w:rsidRPr="00592849">
        <w:rPr>
          <w:rFonts w:eastAsia="Times New Roman" w:cs="Times New Roman"/>
          <w:szCs w:val="24"/>
          <w:lang w:eastAsia="hu-HU"/>
        </w:rPr>
        <w:tab/>
        <w:t>Polgármester</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Végrehajtást végzi: </w:t>
      </w:r>
      <w:r w:rsidRPr="00592849">
        <w:rPr>
          <w:rFonts w:eastAsia="Times New Roman" w:cs="Times New Roman"/>
          <w:szCs w:val="24"/>
          <w:lang w:eastAsia="hu-HU"/>
        </w:rPr>
        <w:tab/>
        <w:t xml:space="preserve">Műszaki Ügyosztály Vagyongazdálkodási Iroda </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Pr="00592849" w:rsidRDefault="00592849" w:rsidP="008634D5">
      <w:pPr>
        <w:tabs>
          <w:tab w:val="num" w:pos="360"/>
        </w:tabs>
        <w:spacing w:after="0" w:line="240" w:lineRule="auto"/>
        <w:jc w:val="both"/>
        <w:outlineLvl w:val="0"/>
        <w:rPr>
          <w:rFonts w:eastAsia="Times New Roman" w:cs="Times New Roman"/>
          <w:b/>
          <w:szCs w:val="24"/>
          <w:lang w:eastAsia="hu-HU"/>
        </w:rPr>
      </w:pPr>
    </w:p>
    <w:p w:rsidR="004C7F3E" w:rsidRPr="00592849" w:rsidRDefault="004C7F3E" w:rsidP="008634D5">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592849">
        <w:rPr>
          <w:rFonts w:eastAsia="Times New Roman" w:cs="Times New Roman"/>
          <w:b/>
          <w:szCs w:val="24"/>
          <w:lang w:eastAsia="hu-HU"/>
        </w:rPr>
        <w:t xml:space="preserve">Együttműködési megállapodás a Rendőrkapitánysággal (Helyi közbiztonságot érintő feladatok ellátására) </w:t>
      </w: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8634D5" w:rsidRDefault="008634D5" w:rsidP="008634D5">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Pr="000C55D4">
        <w:rPr>
          <w:szCs w:val="24"/>
        </w:rPr>
        <w:t xml:space="preserve">A </w:t>
      </w:r>
      <w:r>
        <w:rPr>
          <w:szCs w:val="24"/>
        </w:rPr>
        <w:t xml:space="preserve">két illetékes bizottság egyhangúlag </w:t>
      </w:r>
      <w:r w:rsidRPr="000C55D4">
        <w:rPr>
          <w:szCs w:val="24"/>
        </w:rPr>
        <w:t>támogatta.</w:t>
      </w:r>
      <w:r w:rsidRPr="00416840">
        <w:rPr>
          <w:szCs w:val="24"/>
        </w:rPr>
        <w:t xml:space="preserve"> </w:t>
      </w:r>
      <w:r w:rsidRPr="00416840">
        <w:rPr>
          <w:i/>
          <w:szCs w:val="24"/>
        </w:rPr>
        <w:t>(Jegyzőkönyv 2. sz. melléklete</w:t>
      </w:r>
      <w:r w:rsidRPr="00416840">
        <w:rPr>
          <w:szCs w:val="24"/>
        </w:rPr>
        <w:t>).</w:t>
      </w:r>
      <w:r>
        <w:rPr>
          <w:szCs w:val="24"/>
        </w:rPr>
        <w:t xml:space="preserve"> 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8634D5" w:rsidRDefault="008634D5" w:rsidP="008634D5">
      <w:pPr>
        <w:spacing w:after="0" w:line="240" w:lineRule="auto"/>
        <w:ind w:left="284" w:hanging="284"/>
        <w:jc w:val="both"/>
        <w:rPr>
          <w:rFonts w:eastAsia="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100/2020.(VIII.26.)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 xml:space="preserve">Együttműködési megállapodás a Rendőrkapitánysággal (Helyi közbiztonságot érintő feladatok ellátására) </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Budaörs Város Önkormányzat Képviselő-testülete úgy dönt, hogy </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1.) a 188/2019. (XII.11.) ÖKT határozatát visszavonja,</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2.) a 189/2019. (XII.11.) ÖKT határozatát visszavonja,</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3.) a Budaörsi Polgármesteri Hivatal és a Pest Megyei Rendőr-főkapitányság között, a térfigyelő rendszerek működtetésének tárgyában, 2014. január 7. napján létrejött együttműködési megállapodást – közös megállapodással vagy elállással – 2019. december 31. 24:00 órai hatállyal megszünteti; </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egyidejűleg 2020. január 1-jétől 2020. december 31. napjáig terjedő időtartamra jóváhagyja a Pest Megyei Rendőr-főkapitánysággal a lakosság orientált járőri és térfigyelői szolgálat ellátására tárgyában a jelen előterjesztés mellékletét képező együttműködési megállapodást annak lényeges tartalmával.</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4.) A Képviselő-testület felhatalmazza a Polgármestert a 3. pontban meghatározott feladatok végrehajtásához szükséges dokumentumok aláírására. </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Határidő: 2020. szeptember 30.</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Felelős: Polgármester</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Végrehajtást végzi: Műszaki Ügyosztály, Városépítési Iroda</w:t>
      </w:r>
    </w:p>
    <w:p w:rsidR="00592849" w:rsidRDefault="00592849" w:rsidP="00592849">
      <w:pPr>
        <w:spacing w:after="0" w:line="240" w:lineRule="auto"/>
        <w:jc w:val="both"/>
        <w:outlineLvl w:val="0"/>
        <w:rPr>
          <w:rFonts w:eastAsia="Times New Roman" w:cs="Times New Roman"/>
          <w:szCs w:val="24"/>
          <w:lang w:eastAsia="hu-HU"/>
        </w:rPr>
      </w:pPr>
    </w:p>
    <w:p w:rsidR="00922A3F" w:rsidRPr="00592849" w:rsidRDefault="00922A3F" w:rsidP="00592849">
      <w:pPr>
        <w:spacing w:after="0" w:line="240" w:lineRule="auto"/>
        <w:jc w:val="both"/>
        <w:outlineLvl w:val="0"/>
        <w:rPr>
          <w:rFonts w:eastAsia="Times New Roman" w:cs="Times New Roman"/>
          <w:szCs w:val="24"/>
          <w:lang w:eastAsia="hu-HU"/>
        </w:rPr>
      </w:pPr>
    </w:p>
    <w:p w:rsidR="004C7F3E" w:rsidRPr="00592849" w:rsidRDefault="004C7F3E" w:rsidP="008634D5">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592849">
        <w:rPr>
          <w:rFonts w:eastAsia="Times New Roman" w:cs="Times New Roman"/>
          <w:b/>
          <w:szCs w:val="24"/>
          <w:lang w:eastAsia="hu-HU"/>
        </w:rPr>
        <w:lastRenderedPageBreak/>
        <w:t xml:space="preserve">Döntés a reklámgazda szerződés utasváró rendszer fejlesztése érdekében történő módosításáról </w:t>
      </w: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FD6BDA" w:rsidRDefault="00FD6BDA" w:rsidP="00592849">
      <w:pPr>
        <w:tabs>
          <w:tab w:val="num" w:pos="360"/>
        </w:tabs>
        <w:spacing w:after="0" w:line="240" w:lineRule="auto"/>
        <w:jc w:val="both"/>
        <w:outlineLvl w:val="0"/>
        <w:rPr>
          <w:rFonts w:eastAsia="Times New Roman" w:cs="Times New Roman"/>
          <w:b/>
          <w:szCs w:val="24"/>
          <w:lang w:eastAsia="hu-HU"/>
        </w:rPr>
      </w:pPr>
    </w:p>
    <w:p w:rsidR="00FD6BDA" w:rsidRDefault="00FD6BDA" w:rsidP="00FD6BDA">
      <w:pPr>
        <w:tabs>
          <w:tab w:val="left" w:pos="426"/>
          <w:tab w:val="left" w:pos="851"/>
        </w:tabs>
        <w:jc w:val="both"/>
        <w:rPr>
          <w:rFonts w:eastAsia="Calibri"/>
          <w:i/>
          <w:szCs w:val="24"/>
        </w:rPr>
      </w:pPr>
      <w:r w:rsidRPr="0068517B">
        <w:rPr>
          <w:b/>
          <w:szCs w:val="24"/>
        </w:rPr>
        <w:t>Wittinghoff Tamás polgármester:</w:t>
      </w:r>
      <w:r>
        <w:rPr>
          <w:b/>
          <w:szCs w:val="24"/>
        </w:rPr>
        <w:t xml:space="preserve"> </w:t>
      </w:r>
      <w:r w:rsidRPr="00FD6BDA">
        <w:rPr>
          <w:szCs w:val="24"/>
        </w:rPr>
        <w:t>Ez az a javaslat, ami miatt egy kicsit később kezdték az ülést,</w:t>
      </w:r>
      <w:r>
        <w:rPr>
          <w:b/>
          <w:szCs w:val="24"/>
        </w:rPr>
        <w:t xml:space="preserve"> </w:t>
      </w:r>
      <w:r w:rsidRPr="00FD6BDA">
        <w:rPr>
          <w:rFonts w:eastAsia="Times New Roman" w:cs="Times New Roman"/>
          <w:szCs w:val="24"/>
          <w:lang w:eastAsia="hu-HU"/>
        </w:rPr>
        <w:t>további új, 1-1 db., az autóbusz végállomás forgalmához igazodó, buszváró pavilon kiépítését javasolták</w:t>
      </w:r>
      <w:r>
        <w:rPr>
          <w:rFonts w:eastAsia="Times New Roman" w:cs="Times New Roman"/>
          <w:szCs w:val="24"/>
          <w:lang w:eastAsia="hu-HU"/>
        </w:rPr>
        <w:t>, s ebben sikerült eredményt elérni</w:t>
      </w:r>
      <w:r w:rsidRPr="00FD6BDA">
        <w:rPr>
          <w:rFonts w:eastAsia="Times New Roman" w:cs="Times New Roman"/>
          <w:szCs w:val="24"/>
          <w:lang w:eastAsia="hu-HU"/>
        </w:rPr>
        <w:t>.</w:t>
      </w:r>
      <w:r w:rsidR="00460AF2">
        <w:rPr>
          <w:rFonts w:eastAsia="Times New Roman" w:cs="Times New Roman"/>
          <w:szCs w:val="24"/>
          <w:lang w:eastAsia="hu-HU"/>
        </w:rPr>
        <w:t xml:space="preserve"> </w:t>
      </w:r>
      <w:r>
        <w:rPr>
          <w:szCs w:val="24"/>
        </w:rPr>
        <w:t>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sidR="00922A3F">
        <w:rPr>
          <w:szCs w:val="24"/>
        </w:rPr>
        <w:t xml:space="preserve"> a javaslatot a módosítás szerint</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101/2020.(VIII.26.)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 xml:space="preserve">Döntés a reklámgazda szerződés utasváró rendszer fejlesztése érdekében történő módosításáról </w:t>
      </w:r>
    </w:p>
    <w:p w:rsidR="00592849" w:rsidRPr="00592849" w:rsidRDefault="00592849" w:rsidP="00592849">
      <w:pPr>
        <w:spacing w:after="0" w:line="240" w:lineRule="auto"/>
        <w:jc w:val="both"/>
        <w:rPr>
          <w:rFonts w:ascii="Times New Roman" w:eastAsia="Times New Roman" w:hAnsi="Times New Roman" w:cs="Times New Roman"/>
          <w:i/>
          <w:color w:val="800000"/>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Budaörs Város Önkormányzatának Képviselő-testülete úgy dönt, hogy </w:t>
      </w:r>
    </w:p>
    <w:p w:rsidR="00592849" w:rsidRPr="00592849" w:rsidRDefault="00592849" w:rsidP="00592849">
      <w:pPr>
        <w:numPr>
          <w:ilvl w:val="0"/>
          <w:numId w:val="2"/>
        </w:numPr>
        <w:spacing w:after="0" w:line="240" w:lineRule="auto"/>
        <w:contextualSpacing/>
        <w:jc w:val="both"/>
        <w:outlineLvl w:val="0"/>
        <w:rPr>
          <w:rFonts w:eastAsia="Times New Roman" w:cs="Times New Roman"/>
          <w:szCs w:val="24"/>
          <w:lang w:eastAsia="hu-HU"/>
        </w:rPr>
      </w:pPr>
      <w:r w:rsidRPr="00592849">
        <w:rPr>
          <w:rFonts w:eastAsia="Times New Roman" w:cs="Times New Roman"/>
          <w:szCs w:val="24"/>
          <w:lang w:eastAsia="hu-HU"/>
        </w:rPr>
        <w:t>Budaörs Város Önkormányzata és Publimont Hirdetésszervező Kft., valamint az Euro Publicity Kft.  között 2009. április 28. napján létrejött – utasváró fejlesztése, közterület és reklámeszköz-hasznosítása, reklámeszköz fejlesztése, reklám-felügyeletben közreműködés tárgyú – szerződést az előterjesztés-kiegészítés 1. számú melléklete szerint módosítja ezzel - a Társaság saját költségén az előterjesztés mellékletét képező ajánlatában foglaltakhoz képest - további új, 1-1 db., az autóbusz végállomás forgalmához igazodó, modern, korszerű, esztétikus megjelenésű buszváró pavilon kerül telepítésre illetve üzemeltetésre a felújított autóbusz végállomás K-i és Ny-i, Önkormányzat által megjelölt területén.</w:t>
      </w:r>
    </w:p>
    <w:p w:rsidR="00592849" w:rsidRPr="00592849" w:rsidRDefault="00592849" w:rsidP="00592849">
      <w:pPr>
        <w:numPr>
          <w:ilvl w:val="0"/>
          <w:numId w:val="2"/>
        </w:numPr>
        <w:spacing w:after="0" w:line="240" w:lineRule="auto"/>
        <w:contextualSpacing/>
        <w:jc w:val="both"/>
        <w:outlineLvl w:val="0"/>
        <w:rPr>
          <w:rFonts w:eastAsia="Times New Roman" w:cs="Times New Roman"/>
          <w:szCs w:val="24"/>
          <w:lang w:eastAsia="hu-HU"/>
        </w:rPr>
      </w:pPr>
      <w:r w:rsidRPr="00592849">
        <w:rPr>
          <w:rFonts w:eastAsia="Times New Roman" w:cs="Times New Roman"/>
          <w:szCs w:val="24"/>
          <w:lang w:eastAsia="hu-HU"/>
        </w:rPr>
        <w:t>felhatalmazza a polgármestert a szerződésmódosítás aláírására.</w:t>
      </w:r>
    </w:p>
    <w:p w:rsidR="00592849" w:rsidRPr="00592849" w:rsidRDefault="00592849" w:rsidP="00592849">
      <w:pPr>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Határidő:</w:t>
      </w:r>
      <w:r w:rsidRPr="00592849">
        <w:rPr>
          <w:rFonts w:eastAsia="Times New Roman" w:cs="Times New Roman"/>
          <w:szCs w:val="24"/>
          <w:lang w:eastAsia="hu-HU"/>
        </w:rPr>
        <w:tab/>
        <w:t>döntés közlésére azonnal</w:t>
      </w:r>
      <w:r w:rsidRPr="00592849">
        <w:rPr>
          <w:rFonts w:eastAsia="Times New Roman" w:cs="Times New Roman"/>
          <w:szCs w:val="24"/>
          <w:lang w:eastAsia="hu-HU"/>
        </w:rPr>
        <w:tab/>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Felelős:</w:t>
      </w:r>
      <w:r w:rsidRPr="00592849">
        <w:rPr>
          <w:rFonts w:eastAsia="Times New Roman" w:cs="Times New Roman"/>
          <w:szCs w:val="24"/>
          <w:lang w:eastAsia="hu-HU"/>
        </w:rPr>
        <w:tab/>
        <w:t xml:space="preserve">Polgármester  </w:t>
      </w:r>
    </w:p>
    <w:p w:rsidR="00592849" w:rsidRPr="00592849" w:rsidRDefault="00592849" w:rsidP="00592849">
      <w:pPr>
        <w:spacing w:after="0" w:line="240" w:lineRule="auto"/>
        <w:jc w:val="both"/>
        <w:outlineLvl w:val="0"/>
        <w:rPr>
          <w:rFonts w:eastAsia="Times New Roman" w:cs="Times New Roman"/>
          <w:szCs w:val="24"/>
          <w:lang w:eastAsia="hu-HU"/>
        </w:rPr>
      </w:pPr>
      <w:r w:rsidRPr="00592849">
        <w:rPr>
          <w:rFonts w:eastAsia="Times New Roman" w:cs="Times New Roman"/>
          <w:szCs w:val="24"/>
          <w:lang w:eastAsia="hu-HU"/>
        </w:rPr>
        <w:t xml:space="preserve">Végrehajtást végzi: </w:t>
      </w:r>
      <w:r w:rsidRPr="00592849">
        <w:rPr>
          <w:rFonts w:eastAsia="Times New Roman" w:cs="Times New Roman"/>
          <w:szCs w:val="24"/>
          <w:lang w:eastAsia="hu-HU"/>
        </w:rPr>
        <w:tab/>
        <w:t xml:space="preserve">Műszaki Ügyosztály - Városépítési Iroda </w:t>
      </w: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922A3F" w:rsidRPr="00592849" w:rsidRDefault="00922A3F" w:rsidP="00592849">
      <w:pPr>
        <w:tabs>
          <w:tab w:val="num" w:pos="360"/>
        </w:tabs>
        <w:spacing w:after="0" w:line="240" w:lineRule="auto"/>
        <w:jc w:val="both"/>
        <w:outlineLvl w:val="0"/>
        <w:rPr>
          <w:rFonts w:eastAsia="Times New Roman" w:cs="Times New Roman"/>
          <w:b/>
          <w:szCs w:val="24"/>
          <w:lang w:eastAsia="hu-HU"/>
        </w:rPr>
      </w:pPr>
    </w:p>
    <w:p w:rsidR="004C7F3E" w:rsidRPr="00592849" w:rsidRDefault="004C7F3E" w:rsidP="00922A3F">
      <w:pPr>
        <w:pStyle w:val="Listaszerbekezds"/>
        <w:numPr>
          <w:ilvl w:val="0"/>
          <w:numId w:val="1"/>
        </w:numPr>
        <w:tabs>
          <w:tab w:val="num" w:pos="360"/>
        </w:tabs>
        <w:spacing w:after="0" w:line="240" w:lineRule="auto"/>
        <w:ind w:left="567" w:hanging="567"/>
        <w:jc w:val="both"/>
        <w:outlineLvl w:val="0"/>
        <w:rPr>
          <w:rFonts w:eastAsia="Times New Roman" w:cs="Times New Roman"/>
          <w:b/>
          <w:szCs w:val="24"/>
          <w:lang w:eastAsia="hu-HU"/>
        </w:rPr>
      </w:pPr>
      <w:r w:rsidRPr="00592849">
        <w:rPr>
          <w:rFonts w:eastAsia="Times New Roman" w:cs="Times New Roman"/>
          <w:b/>
          <w:szCs w:val="24"/>
          <w:lang w:eastAsia="hu-HU"/>
        </w:rPr>
        <w:t xml:space="preserve">Javaslat a Hosszúréti patak átfogó rendezésére </w:t>
      </w: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460AF2" w:rsidRPr="00460AF2" w:rsidRDefault="00460AF2" w:rsidP="00460AF2">
      <w:pPr>
        <w:tabs>
          <w:tab w:val="num" w:pos="360"/>
        </w:tabs>
        <w:spacing w:after="0" w:line="240" w:lineRule="auto"/>
        <w:jc w:val="both"/>
        <w:outlineLvl w:val="0"/>
        <w:rPr>
          <w:rFonts w:eastAsia="Times New Roman" w:cs="Times New Roman"/>
          <w:szCs w:val="24"/>
          <w:lang w:eastAsia="hu-HU"/>
        </w:rPr>
      </w:pPr>
    </w:p>
    <w:p w:rsidR="00460AF2" w:rsidRPr="00460AF2" w:rsidRDefault="00460AF2" w:rsidP="00460AF2">
      <w:pPr>
        <w:tabs>
          <w:tab w:val="left" w:pos="426"/>
          <w:tab w:val="left" w:pos="851"/>
        </w:tabs>
        <w:jc w:val="both"/>
        <w:rPr>
          <w:szCs w:val="24"/>
        </w:rPr>
      </w:pPr>
      <w:r w:rsidRPr="00460AF2">
        <w:rPr>
          <w:b/>
          <w:szCs w:val="24"/>
        </w:rPr>
        <w:t>Wittinghoff Tamás polgármester</w:t>
      </w:r>
      <w:r w:rsidRPr="00460AF2">
        <w:rPr>
          <w:szCs w:val="24"/>
        </w:rPr>
        <w:t>: Ehhez a napirendhez szeretett volna hozzászólni a hölgy, aki nem hallgatta végig</w:t>
      </w:r>
      <w:r>
        <w:rPr>
          <w:szCs w:val="24"/>
        </w:rPr>
        <w:t xml:space="preserve">, hogy milyen lehetőségek vannak. Nem javasolta volna a hozzászólást, hiszen Törökbálinton az összes érintett település szakmai vezetésével született megállapodás arra vonatkozóan, hogy ilyen tartalmú, egyébként most már három évtizede, Budaörs kezdeményezésével, majd Budaörs, és Budapest egyeztetésével, majd a XXII. kerület is beleállt, mert erősen </w:t>
      </w:r>
      <w:r w:rsidR="00922A3F">
        <w:rPr>
          <w:szCs w:val="24"/>
        </w:rPr>
        <w:t>ambicionált</w:t>
      </w:r>
      <w:r>
        <w:rPr>
          <w:szCs w:val="24"/>
        </w:rPr>
        <w:t>, hiszen ha itt nem történik meg a megfelelő kialakítás, akkor ez az egész az ő nyakukba zúdul</w:t>
      </w:r>
      <w:r w:rsidR="005200B9">
        <w:rPr>
          <w:szCs w:val="24"/>
        </w:rPr>
        <w:t xml:space="preserve">, magyarul az önkormányzatok együttműködése tekintetében az erre vonatkozó javaslat szerepel, csak szakmai, s egyeztetett döntésről van szó. Ezt a két bizottság is így gondolta, egyhangúan támogatták.  </w:t>
      </w:r>
      <w:r w:rsidR="005200B9" w:rsidRPr="00416840">
        <w:rPr>
          <w:i/>
          <w:szCs w:val="24"/>
        </w:rPr>
        <w:t>(Jegyzőkönyv 2. sz. melléklete</w:t>
      </w:r>
      <w:r w:rsidR="005200B9" w:rsidRPr="00416840">
        <w:rPr>
          <w:szCs w:val="24"/>
        </w:rPr>
        <w:t>).</w:t>
      </w:r>
    </w:p>
    <w:p w:rsidR="00460AF2" w:rsidRDefault="00460AF2" w:rsidP="00460AF2">
      <w:pPr>
        <w:tabs>
          <w:tab w:val="left" w:pos="426"/>
          <w:tab w:val="left" w:pos="851"/>
        </w:tabs>
        <w:jc w:val="both"/>
        <w:rPr>
          <w:rFonts w:eastAsia="Calibri"/>
          <w:i/>
          <w:szCs w:val="24"/>
        </w:rPr>
      </w:pPr>
      <w:r>
        <w:rPr>
          <w:szCs w:val="24"/>
        </w:rPr>
        <w:t>Amennyiben nincsen hozzászólás, a</w:t>
      </w:r>
      <w:r w:rsidRPr="00416840">
        <w:rPr>
          <w:szCs w:val="24"/>
        </w:rPr>
        <w:t xml:space="preserve"> </w:t>
      </w:r>
      <w:r>
        <w:rPr>
          <w:szCs w:val="24"/>
        </w:rPr>
        <w:t>felteszi</w:t>
      </w:r>
      <w:r w:rsidRPr="00416840">
        <w:rPr>
          <w:szCs w:val="24"/>
        </w:rPr>
        <w:t xml:space="preserve"> szavazásra</w:t>
      </w:r>
      <w:r>
        <w:rPr>
          <w:szCs w:val="24"/>
        </w:rPr>
        <w:t xml:space="preserve">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592849" w:rsidRDefault="00592849" w:rsidP="00592849">
      <w:pPr>
        <w:spacing w:after="0" w:line="240" w:lineRule="auto"/>
        <w:ind w:left="284" w:hanging="284"/>
        <w:jc w:val="both"/>
        <w:rPr>
          <w:rFonts w:eastAsia="Times New Roman"/>
          <w:b/>
          <w:szCs w:val="24"/>
          <w:lang w:eastAsia="hu-HU"/>
        </w:rPr>
      </w:pPr>
    </w:p>
    <w:p w:rsidR="00315593" w:rsidRDefault="00315593" w:rsidP="00592849">
      <w:pPr>
        <w:spacing w:after="0" w:line="240" w:lineRule="auto"/>
        <w:ind w:left="284" w:hanging="284"/>
        <w:jc w:val="both"/>
        <w:rPr>
          <w:rFonts w:eastAsia="Times New Roman"/>
          <w:b/>
          <w:szCs w:val="24"/>
          <w:lang w:eastAsia="hu-HU"/>
        </w:rPr>
      </w:pPr>
    </w:p>
    <w:p w:rsidR="00315593" w:rsidRDefault="00315593" w:rsidP="00592849">
      <w:pPr>
        <w:spacing w:after="0" w:line="240" w:lineRule="auto"/>
        <w:ind w:left="284" w:hanging="284"/>
        <w:jc w:val="both"/>
        <w:rPr>
          <w:rFonts w:eastAsia="Times New Roman"/>
          <w:b/>
          <w:szCs w:val="24"/>
          <w:lang w:eastAsia="hu-HU"/>
        </w:rPr>
      </w:pPr>
    </w:p>
    <w:p w:rsidR="00315593" w:rsidRDefault="00315593" w:rsidP="00592849">
      <w:pPr>
        <w:spacing w:after="0" w:line="240" w:lineRule="auto"/>
        <w:ind w:left="284" w:hanging="284"/>
        <w:jc w:val="both"/>
        <w:rPr>
          <w:rFonts w:eastAsia="Times New Roman"/>
          <w:b/>
          <w:szCs w:val="24"/>
          <w:lang w:eastAsia="hu-HU"/>
        </w:rPr>
      </w:pPr>
    </w:p>
    <w:p w:rsidR="00315593" w:rsidRPr="00592849" w:rsidRDefault="00315593" w:rsidP="00592849">
      <w:pPr>
        <w:spacing w:after="0" w:line="240" w:lineRule="auto"/>
        <w:ind w:left="284" w:hanging="284"/>
        <w:jc w:val="both"/>
        <w:rPr>
          <w:rFonts w:eastAsia="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102/2020.(VIII.26.)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r w:rsidRPr="00592849">
        <w:rPr>
          <w:rFonts w:eastAsia="Times New Roman" w:cs="Times New Roman"/>
          <w:b/>
          <w:szCs w:val="24"/>
          <w:lang w:eastAsia="hu-HU"/>
        </w:rPr>
        <w:t>A Hosszúréti patak átfogó rendezése</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spacing w:after="0" w:line="240" w:lineRule="auto"/>
        <w:jc w:val="both"/>
        <w:rPr>
          <w:rFonts w:eastAsia="Times New Roman"/>
          <w:szCs w:val="24"/>
          <w:lang w:eastAsia="hu-HU"/>
        </w:rPr>
      </w:pPr>
      <w:r w:rsidRPr="00592849">
        <w:rPr>
          <w:rFonts w:eastAsia="Times New Roman"/>
          <w:szCs w:val="24"/>
          <w:lang w:eastAsia="hu-HU"/>
        </w:rPr>
        <w:t>Budaörs Város Önkormányzat Képviselő-testülete az alábbi döntést hozza:</w:t>
      </w:r>
    </w:p>
    <w:p w:rsidR="00592849" w:rsidRPr="00592849" w:rsidRDefault="00592849" w:rsidP="00592849">
      <w:pPr>
        <w:spacing w:after="0" w:line="240" w:lineRule="auto"/>
        <w:jc w:val="both"/>
        <w:rPr>
          <w:rFonts w:eastAsia="Times New Roman"/>
          <w:szCs w:val="24"/>
          <w:lang w:eastAsia="hu-HU"/>
        </w:rPr>
      </w:pPr>
    </w:p>
    <w:p w:rsidR="00592849" w:rsidRPr="00592849" w:rsidRDefault="00592849" w:rsidP="00592849">
      <w:pPr>
        <w:spacing w:after="0" w:line="240" w:lineRule="auto"/>
        <w:ind w:left="284" w:hanging="284"/>
        <w:jc w:val="both"/>
        <w:rPr>
          <w:rFonts w:eastAsia="Times New Roman"/>
          <w:szCs w:val="24"/>
          <w:lang w:eastAsia="hu-HU"/>
        </w:rPr>
      </w:pPr>
      <w:r w:rsidRPr="00592849">
        <w:rPr>
          <w:rFonts w:eastAsia="Times New Roman"/>
          <w:szCs w:val="24"/>
          <w:lang w:eastAsia="hu-HU"/>
        </w:rPr>
        <w:t>1./</w:t>
      </w:r>
      <w:r w:rsidRPr="00592849">
        <w:rPr>
          <w:rFonts w:eastAsia="Times New Roman"/>
          <w:szCs w:val="24"/>
          <w:lang w:eastAsia="hu-HU"/>
        </w:rPr>
        <w:tab/>
        <w:t>Elfogadja a Hosszúréti-patak helyzetével és rendezésével kapcsolatos tájékoztatót, az átfogó rendezésre vonatkozó elképzeléseket szükségesnek tartja, és azokat támogatja.</w:t>
      </w:r>
    </w:p>
    <w:p w:rsidR="00592849" w:rsidRPr="00592849" w:rsidRDefault="00592849" w:rsidP="00592849">
      <w:pPr>
        <w:spacing w:after="0" w:line="240" w:lineRule="auto"/>
        <w:ind w:left="284" w:hanging="284"/>
        <w:jc w:val="both"/>
        <w:rPr>
          <w:rFonts w:eastAsia="Times New Roman"/>
          <w:szCs w:val="24"/>
          <w:lang w:eastAsia="hu-HU"/>
        </w:rPr>
      </w:pPr>
    </w:p>
    <w:p w:rsidR="00592849" w:rsidRPr="00592849" w:rsidRDefault="00592849" w:rsidP="00592849">
      <w:pPr>
        <w:spacing w:after="0" w:line="240" w:lineRule="auto"/>
        <w:ind w:left="284" w:hanging="284"/>
        <w:jc w:val="both"/>
        <w:rPr>
          <w:rFonts w:eastAsia="Times New Roman"/>
          <w:szCs w:val="24"/>
          <w:lang w:eastAsia="hu-HU"/>
        </w:rPr>
      </w:pPr>
      <w:r w:rsidRPr="00592849">
        <w:rPr>
          <w:rFonts w:eastAsia="Times New Roman"/>
          <w:szCs w:val="24"/>
          <w:lang w:eastAsia="hu-HU"/>
        </w:rPr>
        <w:t>2./</w:t>
      </w:r>
      <w:r w:rsidRPr="00592849">
        <w:rPr>
          <w:rFonts w:eastAsia="Times New Roman"/>
          <w:szCs w:val="24"/>
          <w:lang w:eastAsia="hu-HU"/>
        </w:rPr>
        <w:tab/>
        <w:t>Elfogadja a Hosszúréti-patak által okozott vízkárok értékelése és kockázatcsökkentési terve című tanulmányt, az alábbi feltételekkel:</w:t>
      </w:r>
    </w:p>
    <w:p w:rsidR="00592849" w:rsidRPr="00592849" w:rsidRDefault="00592849" w:rsidP="00592849">
      <w:pPr>
        <w:spacing w:after="0" w:line="240" w:lineRule="auto"/>
        <w:ind w:left="284" w:hanging="284"/>
        <w:jc w:val="both"/>
        <w:rPr>
          <w:rFonts w:eastAsia="Times New Roman"/>
          <w:szCs w:val="24"/>
          <w:lang w:eastAsia="hu-HU"/>
        </w:rPr>
      </w:pPr>
    </w:p>
    <w:p w:rsidR="00592849" w:rsidRPr="00592849" w:rsidRDefault="00592849" w:rsidP="00592849">
      <w:pPr>
        <w:numPr>
          <w:ilvl w:val="0"/>
          <w:numId w:val="3"/>
        </w:numPr>
        <w:spacing w:after="0" w:line="240" w:lineRule="auto"/>
        <w:contextualSpacing/>
        <w:jc w:val="both"/>
        <w:rPr>
          <w:rFonts w:eastAsia="Times New Roman"/>
          <w:szCs w:val="24"/>
          <w:lang w:eastAsia="hu-HU"/>
        </w:rPr>
      </w:pPr>
      <w:r w:rsidRPr="00592849">
        <w:rPr>
          <w:rFonts w:eastAsia="Times New Roman"/>
          <w:szCs w:val="24"/>
          <w:lang w:eastAsia="hu-HU"/>
        </w:rPr>
        <w:t>A Budaörs-Törökbálint Malomdűlő átkötését legkésőbb a Pistály-réti tározó üzembe helyezéséig meg kell valósítani.</w:t>
      </w:r>
    </w:p>
    <w:p w:rsidR="00592849" w:rsidRPr="00592849" w:rsidRDefault="00592849" w:rsidP="00592849">
      <w:pPr>
        <w:numPr>
          <w:ilvl w:val="0"/>
          <w:numId w:val="3"/>
        </w:numPr>
        <w:spacing w:after="0" w:line="240" w:lineRule="auto"/>
        <w:contextualSpacing/>
        <w:jc w:val="both"/>
        <w:rPr>
          <w:rFonts w:eastAsia="Times New Roman"/>
          <w:szCs w:val="24"/>
          <w:lang w:eastAsia="hu-HU"/>
        </w:rPr>
      </w:pPr>
      <w:r w:rsidRPr="00592849">
        <w:rPr>
          <w:rFonts w:eastAsia="Times New Roman"/>
          <w:szCs w:val="24"/>
          <w:lang w:eastAsia="hu-HU"/>
        </w:rPr>
        <w:t>A Tűzkőhegyi árok autópálya alatti szakaszát zártszelvénybe szükséges helyezni, és ennek feltételeként a Spanyolréti-árok repülőtér melletti szakaszára záportározót kell létesíteni.</w:t>
      </w:r>
    </w:p>
    <w:p w:rsidR="00592849" w:rsidRPr="00592849" w:rsidRDefault="00592849" w:rsidP="00592849">
      <w:pPr>
        <w:numPr>
          <w:ilvl w:val="0"/>
          <w:numId w:val="3"/>
        </w:numPr>
        <w:spacing w:after="0" w:line="240" w:lineRule="auto"/>
        <w:contextualSpacing/>
        <w:jc w:val="both"/>
        <w:rPr>
          <w:rFonts w:eastAsia="Times New Roman"/>
          <w:szCs w:val="24"/>
          <w:lang w:eastAsia="hu-HU"/>
        </w:rPr>
      </w:pPr>
      <w:r w:rsidRPr="00592849">
        <w:rPr>
          <w:rFonts w:eastAsia="Times New Roman"/>
          <w:szCs w:val="24"/>
          <w:lang w:eastAsia="hu-HU"/>
        </w:rPr>
        <w:t>A Pistály-réti tározó kijelölt területének pontosítása szükséges, hogy a Budaörs Város Önkormányzat tulajdonában lévő 091/23 hrsz. és 091/10 hrsz. ingatlanokat ne érintse, illetve a Budapest – Balaton kerékpárút tervezett nyomvonalát vegye figyelembe.</w:t>
      </w:r>
    </w:p>
    <w:p w:rsidR="00592849" w:rsidRPr="00592849" w:rsidRDefault="00592849" w:rsidP="00592849">
      <w:pPr>
        <w:spacing w:after="0" w:line="240" w:lineRule="auto"/>
        <w:ind w:left="284" w:hanging="284"/>
        <w:jc w:val="both"/>
        <w:rPr>
          <w:rFonts w:eastAsia="Times New Roman"/>
          <w:szCs w:val="24"/>
          <w:lang w:eastAsia="hu-HU"/>
        </w:rPr>
      </w:pPr>
    </w:p>
    <w:p w:rsidR="00592849" w:rsidRPr="00592849" w:rsidRDefault="00592849" w:rsidP="00592849">
      <w:pPr>
        <w:spacing w:after="0" w:line="240" w:lineRule="auto"/>
        <w:ind w:left="284" w:hanging="284"/>
        <w:jc w:val="both"/>
        <w:rPr>
          <w:rFonts w:eastAsia="Times New Roman"/>
          <w:szCs w:val="24"/>
          <w:lang w:eastAsia="hu-HU"/>
        </w:rPr>
      </w:pPr>
      <w:r w:rsidRPr="00592849">
        <w:rPr>
          <w:rFonts w:eastAsia="Times New Roman"/>
          <w:szCs w:val="24"/>
          <w:lang w:eastAsia="hu-HU"/>
        </w:rPr>
        <w:t>3./</w:t>
      </w:r>
      <w:r w:rsidRPr="00592849">
        <w:rPr>
          <w:rFonts w:eastAsia="Times New Roman"/>
          <w:szCs w:val="24"/>
          <w:lang w:eastAsia="hu-HU"/>
        </w:rPr>
        <w:tab/>
        <w:t>Engedélyezi és továbbra is támogatja, hogy Törökbálint Város Önkormányzata az előkészítő munkák során, a pályázattal kapcsolatos kérdésekben, mint az érintett településeket összefogó gesztor járjon el.</w:t>
      </w:r>
    </w:p>
    <w:p w:rsidR="00592849" w:rsidRPr="00592849" w:rsidRDefault="00592849" w:rsidP="00592849">
      <w:pPr>
        <w:spacing w:after="0" w:line="240" w:lineRule="auto"/>
        <w:ind w:left="284" w:hanging="284"/>
        <w:jc w:val="both"/>
        <w:rPr>
          <w:rFonts w:eastAsia="Times New Roman"/>
          <w:szCs w:val="24"/>
          <w:lang w:eastAsia="hu-HU"/>
        </w:rPr>
      </w:pPr>
    </w:p>
    <w:p w:rsidR="00592849" w:rsidRPr="00592849" w:rsidRDefault="00592849" w:rsidP="00592849">
      <w:pPr>
        <w:spacing w:after="0" w:line="240" w:lineRule="auto"/>
        <w:ind w:left="284" w:hanging="284"/>
        <w:jc w:val="both"/>
        <w:rPr>
          <w:rFonts w:eastAsia="Times New Roman"/>
          <w:szCs w:val="24"/>
          <w:lang w:eastAsia="hu-HU"/>
        </w:rPr>
      </w:pPr>
      <w:r w:rsidRPr="00592849">
        <w:rPr>
          <w:rFonts w:eastAsia="Times New Roman"/>
          <w:szCs w:val="24"/>
          <w:lang w:eastAsia="hu-HU"/>
        </w:rPr>
        <w:t>4./</w:t>
      </w:r>
      <w:r w:rsidRPr="00592849">
        <w:rPr>
          <w:rFonts w:eastAsia="Times New Roman"/>
          <w:szCs w:val="24"/>
          <w:lang w:eastAsia="hu-HU"/>
        </w:rPr>
        <w:tab/>
        <w:t>Egyetért azzal, hogy a Beruházás Előkészítő Alap nyújtotta lehetőségek kihasználása érdekében a Hosszúréti-patak rendezése céljából az érintett önkormányzatok közösen pályázatot nyújtsanak be. A pályázat a vízjogi létesítési engedélyezési terv kidolgozásához szükséges pénzeszközök elnyerésére irányul.</w:t>
      </w:r>
    </w:p>
    <w:p w:rsidR="00592849" w:rsidRPr="00592849" w:rsidRDefault="00592849" w:rsidP="00592849">
      <w:pPr>
        <w:spacing w:after="0" w:line="240" w:lineRule="auto"/>
        <w:ind w:left="284" w:hanging="284"/>
        <w:jc w:val="both"/>
        <w:rPr>
          <w:rFonts w:eastAsia="Times New Roman"/>
          <w:szCs w:val="24"/>
          <w:lang w:eastAsia="hu-HU"/>
        </w:rPr>
      </w:pPr>
    </w:p>
    <w:p w:rsidR="00592849" w:rsidRPr="00592849" w:rsidRDefault="00592849" w:rsidP="00592849">
      <w:pPr>
        <w:spacing w:after="0" w:line="240" w:lineRule="auto"/>
        <w:ind w:left="284" w:hanging="284"/>
        <w:jc w:val="both"/>
        <w:rPr>
          <w:rFonts w:eastAsia="Times New Roman"/>
          <w:szCs w:val="24"/>
          <w:lang w:eastAsia="hu-HU"/>
        </w:rPr>
      </w:pPr>
      <w:r w:rsidRPr="00592849">
        <w:rPr>
          <w:rFonts w:eastAsia="Times New Roman"/>
          <w:szCs w:val="24"/>
          <w:lang w:eastAsia="hu-HU"/>
        </w:rPr>
        <w:t>5./</w:t>
      </w:r>
      <w:r w:rsidRPr="00592849">
        <w:rPr>
          <w:rFonts w:eastAsia="Times New Roman"/>
          <w:szCs w:val="24"/>
          <w:lang w:eastAsia="hu-HU"/>
        </w:rPr>
        <w:tab/>
        <w:t>Tudomásul veszi, hogy az érintett önkormányzatok a pályázat benyújtásához szükséges pályázati dokumentáció összeállításához külső szakértőt vesznek igénybe, melynek elkészítésére a gesztor Törökbálint Város Önkormányzata köti meg a szerződést.  Egyetért azzal, hogy a felmerülő költségeket az érintett önkormányzatok egymás között egyenlő arányban osszák szét.</w:t>
      </w:r>
    </w:p>
    <w:p w:rsidR="00592849" w:rsidRPr="00592849" w:rsidRDefault="00592849" w:rsidP="00592849">
      <w:pPr>
        <w:spacing w:after="0" w:line="240" w:lineRule="auto"/>
        <w:ind w:left="284" w:hanging="284"/>
        <w:jc w:val="both"/>
        <w:rPr>
          <w:rFonts w:eastAsia="Times New Roman"/>
          <w:szCs w:val="24"/>
          <w:lang w:eastAsia="hu-HU"/>
        </w:rPr>
      </w:pPr>
      <w:r w:rsidRPr="00592849">
        <w:rPr>
          <w:rFonts w:eastAsia="Times New Roman"/>
          <w:szCs w:val="24"/>
          <w:lang w:eastAsia="hu-HU"/>
        </w:rPr>
        <w:t>6./</w:t>
      </w:r>
      <w:r w:rsidRPr="00592849">
        <w:rPr>
          <w:rFonts w:eastAsia="Times New Roman"/>
          <w:szCs w:val="24"/>
          <w:lang w:eastAsia="hu-HU"/>
        </w:rPr>
        <w:tab/>
        <w:t>Budaörs Város Önkormányzata vállalja a külső szakértő által elkészített Beruházás Előkészítő Alaphoz benyújtandó pályázat összeállításának ráeső, bruttó 82.550.- Ft költségét és annak megtérítését Törökbálint Város Önkormányzata részére. Felhatalmazza a Polgármestert a dokumentumok aláírására.</w:t>
      </w:r>
    </w:p>
    <w:p w:rsidR="00592849" w:rsidRPr="00592849" w:rsidRDefault="00592849" w:rsidP="00592849">
      <w:pPr>
        <w:spacing w:after="0" w:line="240" w:lineRule="auto"/>
        <w:jc w:val="both"/>
        <w:rPr>
          <w:rFonts w:eastAsia="Times New Roman"/>
          <w:szCs w:val="24"/>
          <w:lang w:eastAsia="hu-HU"/>
        </w:rPr>
      </w:pPr>
    </w:p>
    <w:p w:rsidR="00592849" w:rsidRPr="00592849" w:rsidRDefault="00592849" w:rsidP="00592849">
      <w:pPr>
        <w:spacing w:after="0" w:line="240" w:lineRule="auto"/>
        <w:jc w:val="both"/>
        <w:rPr>
          <w:rFonts w:eastAsia="Times New Roman"/>
          <w:szCs w:val="24"/>
          <w:lang w:eastAsia="hu-HU"/>
        </w:rPr>
      </w:pPr>
      <w:r w:rsidRPr="00592849">
        <w:rPr>
          <w:rFonts w:eastAsia="Times New Roman"/>
          <w:szCs w:val="24"/>
          <w:lang w:eastAsia="hu-HU"/>
        </w:rPr>
        <w:t xml:space="preserve">Határidő: azonnal </w:t>
      </w:r>
    </w:p>
    <w:p w:rsidR="00592849" w:rsidRPr="00592849" w:rsidRDefault="00592849" w:rsidP="00592849">
      <w:pPr>
        <w:spacing w:after="0" w:line="240" w:lineRule="auto"/>
        <w:jc w:val="both"/>
        <w:rPr>
          <w:rFonts w:eastAsia="Times New Roman"/>
          <w:szCs w:val="24"/>
          <w:lang w:eastAsia="hu-HU"/>
        </w:rPr>
      </w:pPr>
      <w:r w:rsidRPr="00592849">
        <w:rPr>
          <w:rFonts w:eastAsia="Times New Roman"/>
          <w:szCs w:val="24"/>
          <w:lang w:eastAsia="hu-HU"/>
        </w:rPr>
        <w:t>Felelős: Polgármester</w:t>
      </w:r>
    </w:p>
    <w:p w:rsidR="00592849" w:rsidRPr="00592849" w:rsidRDefault="00592849" w:rsidP="00592849">
      <w:pPr>
        <w:spacing w:after="0" w:line="240" w:lineRule="auto"/>
        <w:jc w:val="both"/>
        <w:rPr>
          <w:rFonts w:eastAsia="Times New Roman"/>
          <w:szCs w:val="24"/>
          <w:lang w:eastAsia="hu-HU"/>
        </w:rPr>
      </w:pPr>
      <w:r w:rsidRPr="00592849">
        <w:rPr>
          <w:rFonts w:eastAsia="Times New Roman"/>
          <w:szCs w:val="24"/>
          <w:lang w:eastAsia="hu-HU"/>
        </w:rPr>
        <w:lastRenderedPageBreak/>
        <w:t>Végrehajtást végzi: Műszaki Ügyosztály, Városépítési Iroda, Út- és mélyépítési Osztály</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p>
    <w:p w:rsidR="004C7F3E" w:rsidRDefault="004C7F3E" w:rsidP="00315593">
      <w:pPr>
        <w:pStyle w:val="Listaszerbekezds"/>
        <w:numPr>
          <w:ilvl w:val="0"/>
          <w:numId w:val="1"/>
        </w:numPr>
        <w:tabs>
          <w:tab w:val="num" w:pos="360"/>
        </w:tabs>
        <w:spacing w:after="0" w:line="240" w:lineRule="auto"/>
        <w:ind w:left="426" w:hanging="426"/>
        <w:jc w:val="both"/>
        <w:outlineLvl w:val="0"/>
        <w:rPr>
          <w:rFonts w:eastAsia="Times New Roman" w:cs="Times New Roman"/>
          <w:b/>
          <w:szCs w:val="24"/>
          <w:lang w:eastAsia="hu-HU"/>
        </w:rPr>
      </w:pPr>
      <w:r w:rsidRPr="00592849">
        <w:rPr>
          <w:rFonts w:eastAsia="Times New Roman" w:cs="Times New Roman"/>
          <w:b/>
          <w:szCs w:val="24"/>
          <w:lang w:eastAsia="hu-HU"/>
        </w:rPr>
        <w:t xml:space="preserve">Budaörs, Víg köz (1231/4, 1232/17 hrsz közutak) víz-, és csatornahálózat bővítése </w:t>
      </w:r>
    </w:p>
    <w:p w:rsidR="00861F56" w:rsidRDefault="00861F56" w:rsidP="00861F56">
      <w:pPr>
        <w:tabs>
          <w:tab w:val="num" w:pos="360"/>
        </w:tabs>
        <w:spacing w:after="0" w:line="240" w:lineRule="auto"/>
        <w:jc w:val="both"/>
        <w:outlineLvl w:val="0"/>
        <w:rPr>
          <w:rFonts w:eastAsia="Times New Roman" w:cs="Times New Roman"/>
          <w:b/>
          <w:szCs w:val="24"/>
          <w:lang w:eastAsia="hu-HU"/>
        </w:rPr>
      </w:pPr>
    </w:p>
    <w:p w:rsidR="00861F56" w:rsidRDefault="00861F56" w:rsidP="00861F56">
      <w:pPr>
        <w:tabs>
          <w:tab w:val="num" w:pos="360"/>
        </w:tabs>
        <w:spacing w:after="0" w:line="240" w:lineRule="auto"/>
        <w:jc w:val="both"/>
        <w:outlineLvl w:val="0"/>
        <w:rPr>
          <w:rFonts w:eastAsia="Times New Roman" w:cs="Times New Roman"/>
          <w:b/>
          <w:szCs w:val="24"/>
          <w:lang w:eastAsia="hu-HU"/>
        </w:rPr>
      </w:pPr>
    </w:p>
    <w:p w:rsidR="00861F56" w:rsidRPr="00460AF2" w:rsidRDefault="00861F56" w:rsidP="00861F56">
      <w:pPr>
        <w:tabs>
          <w:tab w:val="left" w:pos="426"/>
          <w:tab w:val="left" w:pos="851"/>
        </w:tabs>
        <w:jc w:val="both"/>
        <w:rPr>
          <w:szCs w:val="24"/>
        </w:rPr>
      </w:pPr>
      <w:r w:rsidRPr="00460AF2">
        <w:rPr>
          <w:b/>
          <w:szCs w:val="24"/>
        </w:rPr>
        <w:t>Wittinghoff Tamás polgármester</w:t>
      </w:r>
      <w:r>
        <w:rPr>
          <w:b/>
          <w:szCs w:val="24"/>
        </w:rPr>
        <w:t xml:space="preserve">: </w:t>
      </w:r>
      <w:r>
        <w:rPr>
          <w:rFonts w:eastAsia="Times New Roman" w:cs="Times New Roman"/>
          <w:b/>
          <w:szCs w:val="24"/>
          <w:lang w:eastAsia="hu-HU"/>
        </w:rPr>
        <w:t xml:space="preserve"> </w:t>
      </w:r>
      <w:r w:rsidRPr="00861F56">
        <w:rPr>
          <w:rFonts w:eastAsia="Times New Roman" w:cs="Times New Roman"/>
          <w:szCs w:val="24"/>
          <w:lang w:eastAsia="hu-HU"/>
        </w:rPr>
        <w:t xml:space="preserve">Itt egy módosítás került bele a javaslatba, hogy az igénylőknek a költségviselése határozottan jelenjen meg. A TFKVB 8 igen, a PEB 6 igen 1 tartózkodó szavazattal javasolta elfogadni. </w:t>
      </w:r>
      <w:r w:rsidRPr="00416840">
        <w:rPr>
          <w:i/>
          <w:szCs w:val="24"/>
        </w:rPr>
        <w:t>(Jegyzőkönyv 2. sz. melléklete</w:t>
      </w:r>
      <w:r w:rsidRPr="00416840">
        <w:rPr>
          <w:szCs w:val="24"/>
        </w:rPr>
        <w:t>).</w:t>
      </w:r>
    </w:p>
    <w:p w:rsidR="00861F56" w:rsidRDefault="00861F56" w:rsidP="00861F56">
      <w:pPr>
        <w:tabs>
          <w:tab w:val="left" w:pos="426"/>
          <w:tab w:val="left" w:pos="851"/>
        </w:tabs>
        <w:jc w:val="both"/>
        <w:rPr>
          <w:rFonts w:eastAsia="Calibri"/>
          <w:i/>
          <w:szCs w:val="24"/>
        </w:rPr>
      </w:pPr>
      <w:r>
        <w:rPr>
          <w:szCs w:val="24"/>
        </w:rPr>
        <w:t>Amennyiben nincsen hozzászólás, a</w:t>
      </w:r>
      <w:r w:rsidRPr="00416840">
        <w:rPr>
          <w:szCs w:val="24"/>
        </w:rPr>
        <w:t xml:space="preserve"> </w:t>
      </w:r>
      <w:r>
        <w:rPr>
          <w:szCs w:val="24"/>
        </w:rPr>
        <w:t>módosítással teszi fel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861F56" w:rsidRPr="00592849" w:rsidRDefault="00861F56" w:rsidP="00861F56">
      <w:pPr>
        <w:spacing w:after="0" w:line="240" w:lineRule="auto"/>
        <w:ind w:left="284" w:hanging="284"/>
        <w:jc w:val="both"/>
        <w:rPr>
          <w:rFonts w:eastAsia="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103/2020.(VIII.26.)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 xml:space="preserve">Budaörs, Víg köz (1231/4, 1232/17 hrsz közutak) víz-, és csatornahálózat bővítése </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numPr>
          <w:ilvl w:val="0"/>
          <w:numId w:val="4"/>
        </w:numPr>
        <w:spacing w:after="0" w:line="240" w:lineRule="auto"/>
        <w:ind w:left="284" w:hanging="284"/>
        <w:contextualSpacing/>
        <w:jc w:val="both"/>
        <w:rPr>
          <w:rFonts w:eastAsia="Times New Roman"/>
          <w:szCs w:val="24"/>
          <w:lang w:eastAsia="hu-HU"/>
        </w:rPr>
      </w:pPr>
      <w:r w:rsidRPr="00592849">
        <w:rPr>
          <w:rFonts w:eastAsia="Times New Roman"/>
          <w:szCs w:val="24"/>
          <w:lang w:eastAsia="hu-HU"/>
        </w:rPr>
        <w:t>Budaörs Város Önkormányzat Képviselő-testülete jóváhagyja a Budaörs, Víg köz vízhálózat bővítése, és Víg köz csatornahálózat bővítése beruházás megvalósítását, és ezek megvalósítása érdekében Budaörs Város Önkormányzat Képviselő-testületének Budaörs Város 2020. évi költségvetési rendeletéről szóló 4/2020. (II.27.) önkormányzati rendeletben az alábbi, előirányzatok közötti átcsoportosítást:</w:t>
      </w:r>
    </w:p>
    <w:p w:rsidR="00592849" w:rsidRPr="00592849" w:rsidRDefault="00592849" w:rsidP="00592849">
      <w:pPr>
        <w:spacing w:after="0" w:line="240" w:lineRule="auto"/>
        <w:ind w:left="720"/>
        <w:contextualSpacing/>
        <w:jc w:val="both"/>
        <w:rPr>
          <w:rFonts w:eastAsia="Times New Roman"/>
          <w:szCs w:val="24"/>
          <w:lang w:eastAsia="hu-HU"/>
        </w:rPr>
      </w:pPr>
    </w:p>
    <w:tbl>
      <w:tblPr>
        <w:tblW w:w="9155" w:type="dxa"/>
        <w:jc w:val="center"/>
        <w:tblCellMar>
          <w:left w:w="70" w:type="dxa"/>
          <w:right w:w="70" w:type="dxa"/>
        </w:tblCellMar>
        <w:tblLook w:val="0000" w:firstRow="0" w:lastRow="0" w:firstColumn="0" w:lastColumn="0" w:noHBand="0" w:noVBand="0"/>
      </w:tblPr>
      <w:tblGrid>
        <w:gridCol w:w="4678"/>
        <w:gridCol w:w="43"/>
        <w:gridCol w:w="992"/>
        <w:gridCol w:w="38"/>
        <w:gridCol w:w="2080"/>
        <w:gridCol w:w="9"/>
        <w:gridCol w:w="1266"/>
        <w:gridCol w:w="49"/>
      </w:tblGrid>
      <w:tr w:rsidR="00592849" w:rsidRPr="00592849" w:rsidTr="00605DB9">
        <w:trPr>
          <w:gridAfter w:val="1"/>
          <w:wAfter w:w="49" w:type="dxa"/>
          <w:trHeight w:val="300"/>
          <w:jc w:val="center"/>
        </w:trPr>
        <w:tc>
          <w:tcPr>
            <w:tcW w:w="4678" w:type="dxa"/>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Forrás sor</w:t>
            </w:r>
          </w:p>
        </w:tc>
        <w:tc>
          <w:tcPr>
            <w:tcW w:w="4428" w:type="dxa"/>
            <w:gridSpan w:val="6"/>
            <w:tcBorders>
              <w:top w:val="single" w:sz="4" w:space="0" w:color="auto"/>
              <w:left w:val="nil"/>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Cél előirányzat sor</w:t>
            </w:r>
          </w:p>
        </w:tc>
      </w:tr>
      <w:tr w:rsidR="00592849" w:rsidRPr="00592849" w:rsidTr="00605DB9">
        <w:trPr>
          <w:gridAfter w:val="1"/>
          <w:wAfter w:w="49" w:type="dxa"/>
          <w:trHeight w:val="2000"/>
          <w:jc w:val="center"/>
        </w:trPr>
        <w:tc>
          <w:tcPr>
            <w:tcW w:w="4678" w:type="dxa"/>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Budaörs Város Önkormányzat Képviselő-testületének Budaörs Város 2020 évi költségvetési rendeletéről szóló 4/2020. (II.27.) önkormányzati rendelet 7/A. sz. melléklet II. Felhalmozási költségvetés kiadásai/Felhalmozási célú pénzeszköz átadás államháztartáson kívülre elemi előirányzati szinten</w:t>
            </w:r>
          </w:p>
        </w:tc>
        <w:tc>
          <w:tcPr>
            <w:tcW w:w="4428" w:type="dxa"/>
            <w:gridSpan w:val="6"/>
            <w:tcBorders>
              <w:top w:val="single" w:sz="4" w:space="0" w:color="auto"/>
              <w:left w:val="nil"/>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Budaörs Város Önkormányzat Képviselő-testületének Budaörs Város 2020 évi költségvetési rendeletéről szóló 4/2020. (II.27.) önkormányzati rendelet 6/A. sz. melléklet II. Felhalmozási költségvetés kiadásai/Beruházások 3. Út és mélyépítési beruházások</w:t>
            </w:r>
          </w:p>
        </w:tc>
      </w:tr>
      <w:tr w:rsidR="00592849" w:rsidRPr="00592849" w:rsidTr="00605DB9">
        <w:trPr>
          <w:gridAfter w:val="1"/>
          <w:wAfter w:w="49" w:type="dxa"/>
          <w:trHeight w:val="1072"/>
          <w:jc w:val="center"/>
        </w:trPr>
        <w:tc>
          <w:tcPr>
            <w:tcW w:w="4678" w:type="dxa"/>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8. Budaörsi távhő rendszer felújításához támogatás (BTG)</w:t>
            </w:r>
          </w:p>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3.600 eFt-tal csökken</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újonnan beépülő sor</w:t>
            </w:r>
          </w:p>
        </w:tc>
        <w:tc>
          <w:tcPr>
            <w:tcW w:w="2080" w:type="dxa"/>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Víg köz vízhálózat bővítése</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3.600 eFt -tal nő</w:t>
            </w:r>
          </w:p>
        </w:tc>
      </w:tr>
      <w:tr w:rsidR="00592849" w:rsidRPr="00592849" w:rsidTr="00605DB9">
        <w:trPr>
          <w:gridAfter w:val="1"/>
          <w:wAfter w:w="49" w:type="dxa"/>
          <w:trHeight w:val="2000"/>
          <w:jc w:val="center"/>
        </w:trPr>
        <w:tc>
          <w:tcPr>
            <w:tcW w:w="4678" w:type="dxa"/>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Budaörs Város Önkormányzat Képviselő-testületének Budaörs Város 2020 évi költségvetési rendeletéről szóló 4/2020. (II.27.) önkormányzati rendelet 6/B. sz. melléklet II. Felhalmozási költségvetés kiadásai/Felújítások 2. Út és mélyépítési felújítások</w:t>
            </w:r>
          </w:p>
        </w:tc>
        <w:tc>
          <w:tcPr>
            <w:tcW w:w="4428" w:type="dxa"/>
            <w:gridSpan w:val="6"/>
            <w:tcBorders>
              <w:top w:val="single" w:sz="4" w:space="0" w:color="auto"/>
              <w:left w:val="nil"/>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Budaörs Város Önkormányzat Képviselő-testületének Budaörs Város 2020 évi költségvetési rendeletéről szóló 4/2020. (II.27.) önkormányzati rendelet 6/A. sz. melléklet II. Felhalmozási költségvetés kiadásai/Beruházások 3. Út és mélyépítési beruházások</w:t>
            </w:r>
          </w:p>
        </w:tc>
      </w:tr>
      <w:tr w:rsidR="00592849" w:rsidRPr="00592849" w:rsidTr="00605DB9">
        <w:trPr>
          <w:gridAfter w:val="1"/>
          <w:wAfter w:w="49" w:type="dxa"/>
          <w:trHeight w:val="1211"/>
          <w:jc w:val="center"/>
        </w:trPr>
        <w:tc>
          <w:tcPr>
            <w:tcW w:w="4678" w:type="dxa"/>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lastRenderedPageBreak/>
              <w:t>1. Csatorna felújítás (CSÉA terhére)</w:t>
            </w:r>
          </w:p>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 xml:space="preserve"> 10.000 eFt-tal csökken</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újonnan beépülő sor</w:t>
            </w:r>
          </w:p>
        </w:tc>
        <w:tc>
          <w:tcPr>
            <w:tcW w:w="2080" w:type="dxa"/>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Víg köz csatornahálózat bővítése</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10.000 eFt -tal nő</w:t>
            </w:r>
          </w:p>
        </w:tc>
      </w:tr>
      <w:tr w:rsidR="00592849" w:rsidRPr="00592849" w:rsidTr="00605DB9">
        <w:trPr>
          <w:trHeight w:val="400"/>
          <w:jc w:val="center"/>
        </w:trPr>
        <w:tc>
          <w:tcPr>
            <w:tcW w:w="4721" w:type="dxa"/>
            <w:gridSpan w:val="2"/>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Forrás sor</w:t>
            </w:r>
          </w:p>
        </w:tc>
        <w:tc>
          <w:tcPr>
            <w:tcW w:w="4434" w:type="dxa"/>
            <w:gridSpan w:val="6"/>
            <w:tcBorders>
              <w:top w:val="single" w:sz="4" w:space="0" w:color="auto"/>
              <w:left w:val="nil"/>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Cél előirányzat sor</w:t>
            </w:r>
          </w:p>
        </w:tc>
      </w:tr>
      <w:tr w:rsidR="00592849" w:rsidRPr="00592849" w:rsidTr="00605DB9">
        <w:trPr>
          <w:trHeight w:val="1969"/>
          <w:jc w:val="center"/>
        </w:trPr>
        <w:tc>
          <w:tcPr>
            <w:tcW w:w="4721" w:type="dxa"/>
            <w:gridSpan w:val="2"/>
            <w:tcBorders>
              <w:top w:val="single" w:sz="4" w:space="0" w:color="auto"/>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Budaörs Város Önkormányzat Képviselő-testületének Budaörs Város 2020 évi költségvetési rendeletéről szóló 4/2020. (II.27.) önkormányzati rendelet 7/A. sz. melléklet II. Felhalmozási költségvetés kiadásai/Felhalmozási célú pénzeszköz átadás államháztartáson kívülre elemi előirányzati szinten</w:t>
            </w:r>
          </w:p>
        </w:tc>
        <w:tc>
          <w:tcPr>
            <w:tcW w:w="4434" w:type="dxa"/>
            <w:gridSpan w:val="6"/>
            <w:tcBorders>
              <w:top w:val="single" w:sz="4" w:space="0" w:color="auto"/>
              <w:left w:val="nil"/>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Budaörs Város Önkormányzat Képviselő-testületének Budaörs Város 2020 évi költségvetési rendeletéről szóló 4/2020. (II.27.) önkormányzati rendelet 4/B. sz. melléklet</w:t>
            </w:r>
          </w:p>
        </w:tc>
      </w:tr>
      <w:tr w:rsidR="00592849" w:rsidRPr="00592849" w:rsidTr="00605DB9">
        <w:trPr>
          <w:trHeight w:val="977"/>
          <w:jc w:val="center"/>
        </w:trPr>
        <w:tc>
          <w:tcPr>
            <w:tcW w:w="4721" w:type="dxa"/>
            <w:gridSpan w:val="2"/>
            <w:tcBorders>
              <w:top w:val="nil"/>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8. Budaörsi távhő rendszer felújításához támogatás (BTG)</w:t>
            </w:r>
          </w:p>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972 eFt-tal csökken</w:t>
            </w:r>
          </w:p>
        </w:tc>
        <w:tc>
          <w:tcPr>
            <w:tcW w:w="992" w:type="dxa"/>
            <w:tcBorders>
              <w:top w:val="nil"/>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10.</w:t>
            </w:r>
          </w:p>
        </w:tc>
        <w:tc>
          <w:tcPr>
            <w:tcW w:w="2127" w:type="dxa"/>
            <w:gridSpan w:val="3"/>
            <w:tcBorders>
              <w:top w:val="nil"/>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Áfa befizetési kötelezettség</w:t>
            </w:r>
          </w:p>
        </w:tc>
        <w:tc>
          <w:tcPr>
            <w:tcW w:w="1315" w:type="dxa"/>
            <w:gridSpan w:val="2"/>
            <w:tcBorders>
              <w:top w:val="nil"/>
              <w:left w:val="single" w:sz="4" w:space="0" w:color="auto"/>
              <w:bottom w:val="single" w:sz="4" w:space="0" w:color="auto"/>
              <w:right w:val="single" w:sz="4" w:space="0" w:color="auto"/>
            </w:tcBorders>
            <w:vAlign w:val="center"/>
          </w:tcPr>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972 eFt</w:t>
            </w:r>
          </w:p>
          <w:p w:rsidR="00592849" w:rsidRPr="00592849" w:rsidRDefault="00592849" w:rsidP="00592849">
            <w:pPr>
              <w:spacing w:after="0" w:line="240" w:lineRule="auto"/>
              <w:jc w:val="center"/>
              <w:rPr>
                <w:rFonts w:eastAsia="Times New Roman"/>
                <w:sz w:val="22"/>
                <w:lang w:eastAsia="hu-HU"/>
              </w:rPr>
            </w:pPr>
            <w:r w:rsidRPr="00592849">
              <w:rPr>
                <w:rFonts w:eastAsia="Times New Roman"/>
                <w:sz w:val="22"/>
                <w:lang w:eastAsia="hu-HU"/>
              </w:rPr>
              <w:t>-tal nő</w:t>
            </w:r>
          </w:p>
        </w:tc>
      </w:tr>
    </w:tbl>
    <w:p w:rsidR="00592849" w:rsidRPr="00592849" w:rsidRDefault="00592849" w:rsidP="00592849">
      <w:pPr>
        <w:spacing w:after="0" w:line="240" w:lineRule="auto"/>
        <w:jc w:val="both"/>
        <w:rPr>
          <w:rFonts w:eastAsia="Times New Roman"/>
          <w:szCs w:val="24"/>
          <w:lang w:eastAsia="hu-HU"/>
        </w:rPr>
      </w:pPr>
    </w:p>
    <w:p w:rsidR="00592849" w:rsidRPr="00592849" w:rsidRDefault="00592849" w:rsidP="00592849">
      <w:pPr>
        <w:spacing w:after="0" w:line="240" w:lineRule="auto"/>
        <w:ind w:left="284" w:hanging="284"/>
        <w:jc w:val="both"/>
        <w:rPr>
          <w:rFonts w:eastAsia="Times New Roman"/>
          <w:szCs w:val="24"/>
          <w:lang w:eastAsia="hu-HU"/>
        </w:rPr>
      </w:pPr>
      <w:r w:rsidRPr="00592849">
        <w:rPr>
          <w:rFonts w:eastAsia="Times New Roman"/>
          <w:szCs w:val="24"/>
          <w:lang w:eastAsia="hu-HU"/>
        </w:rPr>
        <w:t>2. Budaörs Város Önkormányzat Képviselő-testülete felkéri a polgármestert, hogy Budaörs Város 2020. évi költségvetési rendeletéről szóló 4/2020. (II.27.) önkormányzati rendelet következő módosításakor az előirányzat átvezetéséről intézkedjen.</w:t>
      </w:r>
    </w:p>
    <w:p w:rsidR="00592849" w:rsidRPr="00592849" w:rsidRDefault="00592849" w:rsidP="00592849">
      <w:pPr>
        <w:spacing w:after="0" w:line="240" w:lineRule="auto"/>
        <w:ind w:left="284" w:hanging="284"/>
        <w:jc w:val="both"/>
        <w:rPr>
          <w:rFonts w:eastAsia="Times New Roman"/>
          <w:szCs w:val="24"/>
          <w:lang w:eastAsia="hu-HU"/>
        </w:rPr>
      </w:pPr>
      <w:r w:rsidRPr="00592849">
        <w:rPr>
          <w:rFonts w:eastAsia="Times New Roman"/>
          <w:szCs w:val="24"/>
          <w:lang w:eastAsia="hu-HU"/>
        </w:rPr>
        <w:t>3. Budaörs Város Önkormányzat Képviselő-testülete jóváhagyja, hogy az érintettek a közérdek mértékét meghaladó vízimunka építése többletköltségeit az igénylők kötelesek megtéríteni.</w:t>
      </w:r>
    </w:p>
    <w:p w:rsidR="00592849" w:rsidRPr="00592849" w:rsidRDefault="00592849" w:rsidP="00592849">
      <w:pPr>
        <w:spacing w:after="0" w:line="240" w:lineRule="auto"/>
        <w:ind w:left="284" w:hanging="284"/>
        <w:jc w:val="both"/>
        <w:rPr>
          <w:rFonts w:eastAsia="Times New Roman"/>
          <w:szCs w:val="24"/>
          <w:lang w:eastAsia="hu-HU"/>
        </w:rPr>
      </w:pPr>
    </w:p>
    <w:p w:rsidR="00592849" w:rsidRPr="00592849" w:rsidRDefault="00592849" w:rsidP="00592849">
      <w:pPr>
        <w:spacing w:after="0" w:line="240" w:lineRule="auto"/>
        <w:jc w:val="both"/>
        <w:rPr>
          <w:rFonts w:eastAsia="Times New Roman"/>
          <w:szCs w:val="24"/>
          <w:lang w:eastAsia="hu-HU"/>
        </w:rPr>
      </w:pPr>
      <w:r w:rsidRPr="00592849">
        <w:rPr>
          <w:rFonts w:eastAsia="Times New Roman"/>
          <w:szCs w:val="24"/>
          <w:lang w:eastAsia="hu-HU"/>
        </w:rPr>
        <w:t xml:space="preserve">Határidő: azonnal </w:t>
      </w:r>
    </w:p>
    <w:p w:rsidR="00592849" w:rsidRPr="00592849" w:rsidRDefault="00592849" w:rsidP="00592849">
      <w:pPr>
        <w:spacing w:after="0" w:line="240" w:lineRule="auto"/>
        <w:jc w:val="both"/>
        <w:rPr>
          <w:rFonts w:eastAsia="Times New Roman"/>
          <w:szCs w:val="24"/>
          <w:lang w:eastAsia="hu-HU"/>
        </w:rPr>
      </w:pPr>
      <w:r w:rsidRPr="00592849">
        <w:rPr>
          <w:rFonts w:eastAsia="Times New Roman"/>
          <w:szCs w:val="24"/>
          <w:lang w:eastAsia="hu-HU"/>
        </w:rPr>
        <w:t>Felelős: Polgármester</w:t>
      </w:r>
    </w:p>
    <w:p w:rsidR="00592849" w:rsidRPr="00592849" w:rsidRDefault="00592849" w:rsidP="00592849">
      <w:pPr>
        <w:spacing w:after="0" w:line="240" w:lineRule="auto"/>
        <w:jc w:val="both"/>
        <w:rPr>
          <w:rFonts w:eastAsia="Times New Roman"/>
          <w:szCs w:val="24"/>
          <w:lang w:eastAsia="hu-HU"/>
        </w:rPr>
      </w:pPr>
      <w:r w:rsidRPr="00592849">
        <w:rPr>
          <w:rFonts w:eastAsia="Times New Roman"/>
          <w:szCs w:val="24"/>
          <w:lang w:eastAsia="hu-HU"/>
        </w:rPr>
        <w:t>Végrehajtást végzi: Műszaki Ügyosztály, Városépítési Iroda, Út- és mélyépítési Osztály</w:t>
      </w:r>
    </w:p>
    <w:p w:rsidR="00592849" w:rsidRPr="00592849" w:rsidRDefault="00592849" w:rsidP="00592849">
      <w:pPr>
        <w:spacing w:after="0" w:line="240" w:lineRule="auto"/>
        <w:ind w:left="284" w:hanging="284"/>
        <w:jc w:val="both"/>
        <w:rPr>
          <w:rFonts w:eastAsia="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p>
    <w:p w:rsidR="004C7F3E" w:rsidRPr="00592849" w:rsidRDefault="004C7F3E" w:rsidP="002A7FCF">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592849">
        <w:rPr>
          <w:rFonts w:eastAsia="Times New Roman" w:cs="Times New Roman"/>
          <w:b/>
          <w:szCs w:val="24"/>
          <w:lang w:eastAsia="hu-HU"/>
        </w:rPr>
        <w:t xml:space="preserve">A budaörsi távhő-rendszer kérdései </w:t>
      </w: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2A7FCF" w:rsidRDefault="002A7FCF" w:rsidP="002A7FCF">
      <w:pPr>
        <w:tabs>
          <w:tab w:val="left" w:pos="426"/>
          <w:tab w:val="left" w:pos="851"/>
        </w:tabs>
        <w:jc w:val="both"/>
        <w:rPr>
          <w:rFonts w:eastAsia="Calibri"/>
          <w:i/>
          <w:szCs w:val="24"/>
        </w:rPr>
      </w:pPr>
      <w:r w:rsidRPr="00460AF2">
        <w:rPr>
          <w:b/>
          <w:szCs w:val="24"/>
        </w:rPr>
        <w:t>Wittinghoff Tamás polgármester</w:t>
      </w:r>
      <w:r>
        <w:rPr>
          <w:b/>
          <w:szCs w:val="24"/>
        </w:rPr>
        <w:t xml:space="preserve">: </w:t>
      </w:r>
      <w:r>
        <w:rPr>
          <w:rFonts w:eastAsia="Times New Roman" w:cs="Times New Roman"/>
          <w:b/>
          <w:szCs w:val="24"/>
          <w:lang w:eastAsia="hu-HU"/>
        </w:rPr>
        <w:t xml:space="preserve"> </w:t>
      </w:r>
      <w:r w:rsidRPr="002A7FCF">
        <w:rPr>
          <w:rFonts w:eastAsia="Times New Roman" w:cs="Times New Roman"/>
          <w:szCs w:val="24"/>
          <w:lang w:eastAsia="hu-HU"/>
        </w:rPr>
        <w:t>Biró Gyula alpolgármester módosítása került be a TFKVB ülésen a szöveges részbe</w:t>
      </w:r>
      <w:r>
        <w:rPr>
          <w:rFonts w:eastAsia="Times New Roman" w:cs="Times New Roman"/>
          <w:szCs w:val="24"/>
          <w:lang w:eastAsia="hu-HU"/>
        </w:rPr>
        <w:t xml:space="preserve">, egyébként a </w:t>
      </w:r>
      <w:r w:rsidRPr="00861F56">
        <w:rPr>
          <w:rFonts w:eastAsia="Times New Roman" w:cs="Times New Roman"/>
          <w:szCs w:val="24"/>
          <w:lang w:eastAsia="hu-HU"/>
        </w:rPr>
        <w:t xml:space="preserve">TFKVB </w:t>
      </w:r>
      <w:r>
        <w:rPr>
          <w:rFonts w:eastAsia="Times New Roman" w:cs="Times New Roman"/>
          <w:szCs w:val="24"/>
          <w:lang w:eastAsia="hu-HU"/>
        </w:rPr>
        <w:t>5</w:t>
      </w:r>
      <w:r w:rsidRPr="00861F56">
        <w:rPr>
          <w:rFonts w:eastAsia="Times New Roman" w:cs="Times New Roman"/>
          <w:szCs w:val="24"/>
          <w:lang w:eastAsia="hu-HU"/>
        </w:rPr>
        <w:t xml:space="preserve"> igen,</w:t>
      </w:r>
      <w:r>
        <w:rPr>
          <w:rFonts w:eastAsia="Times New Roman" w:cs="Times New Roman"/>
          <w:szCs w:val="24"/>
          <w:lang w:eastAsia="hu-HU"/>
        </w:rPr>
        <w:t>1 tartózkodó</w:t>
      </w:r>
      <w:r w:rsidR="00B1522F">
        <w:rPr>
          <w:rFonts w:eastAsia="Times New Roman" w:cs="Times New Roman"/>
          <w:szCs w:val="24"/>
          <w:lang w:eastAsia="hu-HU"/>
        </w:rPr>
        <w:t xml:space="preserve">, 2 nem szavazattal, </w:t>
      </w:r>
      <w:r w:rsidRPr="00861F56">
        <w:rPr>
          <w:rFonts w:eastAsia="Times New Roman" w:cs="Times New Roman"/>
          <w:szCs w:val="24"/>
          <w:lang w:eastAsia="hu-HU"/>
        </w:rPr>
        <w:t xml:space="preserve"> a PEB 6 igen 1 </w:t>
      </w:r>
      <w:r w:rsidR="00B1522F">
        <w:rPr>
          <w:rFonts w:eastAsia="Times New Roman" w:cs="Times New Roman"/>
          <w:szCs w:val="24"/>
          <w:lang w:eastAsia="hu-HU"/>
        </w:rPr>
        <w:t>nem</w:t>
      </w:r>
      <w:r w:rsidRPr="00861F56">
        <w:rPr>
          <w:rFonts w:eastAsia="Times New Roman" w:cs="Times New Roman"/>
          <w:szCs w:val="24"/>
          <w:lang w:eastAsia="hu-HU"/>
        </w:rPr>
        <w:t xml:space="preserve"> szavazattal javasolta elfogadni. </w:t>
      </w:r>
      <w:r w:rsidRPr="00416840">
        <w:rPr>
          <w:i/>
          <w:szCs w:val="24"/>
        </w:rPr>
        <w:t>(Jegyzőkönyv 2. sz. melléklete</w:t>
      </w:r>
      <w:r w:rsidRPr="00416840">
        <w:rPr>
          <w:szCs w:val="24"/>
        </w:rPr>
        <w:t>).</w:t>
      </w:r>
      <w:r w:rsidR="00B1522F">
        <w:rPr>
          <w:szCs w:val="24"/>
        </w:rPr>
        <w:t xml:space="preserve"> </w:t>
      </w:r>
      <w:r>
        <w:rPr>
          <w:szCs w:val="24"/>
        </w:rPr>
        <w:t>Amennyiben nincsen hozzászólás, a</w:t>
      </w:r>
      <w:r w:rsidRPr="00416840">
        <w:rPr>
          <w:szCs w:val="24"/>
        </w:rPr>
        <w:t xml:space="preserve"> </w:t>
      </w:r>
      <w:r>
        <w:rPr>
          <w:szCs w:val="24"/>
        </w:rPr>
        <w:t>módosítással teszi fel a 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sidR="00B1522F">
        <w:rPr>
          <w:b/>
          <w:szCs w:val="24"/>
        </w:rPr>
        <w:t>2</w:t>
      </w:r>
      <w:r w:rsidRPr="0068517B">
        <w:rPr>
          <w:b/>
          <w:szCs w:val="24"/>
        </w:rPr>
        <w:t xml:space="preserve"> igen</w:t>
      </w:r>
      <w:r w:rsidR="00B1522F">
        <w:rPr>
          <w:b/>
          <w:szCs w:val="24"/>
        </w:rPr>
        <w:t xml:space="preserve"> 2 tartózkodó</w:t>
      </w:r>
      <w:r w:rsidRPr="0068517B">
        <w:rPr>
          <w:b/>
          <w:szCs w:val="24"/>
        </w:rPr>
        <w:t xml:space="preserve">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104/2020.(VIII.26.)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r w:rsidRPr="00592849">
        <w:rPr>
          <w:rFonts w:eastAsia="Times New Roman" w:cs="Times New Roman"/>
          <w:b/>
          <w:szCs w:val="24"/>
          <w:lang w:eastAsia="hu-HU"/>
        </w:rPr>
        <w:t xml:space="preserve">A budaörsi távhő-rendszer kérdései </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spacing w:after="0" w:line="240" w:lineRule="auto"/>
        <w:ind w:left="284" w:hanging="284"/>
        <w:jc w:val="both"/>
        <w:rPr>
          <w:rFonts w:eastAsia="Times New Roman"/>
          <w:szCs w:val="24"/>
          <w:lang w:eastAsia="hu-HU"/>
        </w:rPr>
      </w:pPr>
      <w:r w:rsidRPr="00592849">
        <w:rPr>
          <w:rFonts w:eastAsia="Times New Roman"/>
          <w:szCs w:val="24"/>
          <w:lang w:eastAsia="hu-HU"/>
        </w:rPr>
        <w:t xml:space="preserve">1./ A Képviselő-testület felkéri a Polgármestert, hogy készíttesse elő a budaörsi távhőszolgáltatás működtetésére, a működőképesség biztonságos fenntartásához </w:t>
      </w:r>
      <w:r w:rsidRPr="00592849">
        <w:rPr>
          <w:rFonts w:eastAsia="Times New Roman"/>
          <w:szCs w:val="24"/>
          <w:lang w:eastAsia="hu-HU"/>
        </w:rPr>
        <w:lastRenderedPageBreak/>
        <w:t>szükséges műszaki beavatkozások elvégzésére vonatkozó koncessziós szerződés megkötésére irányuló közbeszerzési dokumentumokat.</w:t>
      </w:r>
    </w:p>
    <w:p w:rsidR="00592849" w:rsidRPr="00592849" w:rsidRDefault="00592849" w:rsidP="00592849">
      <w:pPr>
        <w:spacing w:after="0" w:line="240" w:lineRule="auto"/>
        <w:ind w:left="284"/>
        <w:jc w:val="both"/>
        <w:rPr>
          <w:rFonts w:eastAsia="Times New Roman"/>
          <w:szCs w:val="24"/>
          <w:lang w:eastAsia="hu-HU"/>
        </w:rPr>
      </w:pPr>
      <w:r w:rsidRPr="00592849">
        <w:rPr>
          <w:rFonts w:eastAsia="Times New Roman"/>
          <w:szCs w:val="24"/>
          <w:lang w:eastAsia="hu-HU"/>
        </w:rPr>
        <w:t>Az előkészítő anyagokat az alábbi – továbbá itt fel nem sorolt, de jogszabályokból és önkormányzati érdekből releváns – szempontokat figyelembe véve kell elkészíteni:</w:t>
      </w:r>
    </w:p>
    <w:p w:rsidR="00592849" w:rsidRPr="00592849" w:rsidRDefault="00592849" w:rsidP="00592849">
      <w:pPr>
        <w:spacing w:after="0" w:line="240" w:lineRule="auto"/>
        <w:ind w:left="284" w:hanging="284"/>
        <w:jc w:val="both"/>
        <w:rPr>
          <w:rFonts w:eastAsia="Times New Roman"/>
          <w:szCs w:val="24"/>
          <w:lang w:eastAsia="hu-HU"/>
        </w:rPr>
      </w:pPr>
    </w:p>
    <w:p w:rsidR="00592849" w:rsidRPr="00592849" w:rsidRDefault="00592849" w:rsidP="00592849">
      <w:pPr>
        <w:numPr>
          <w:ilvl w:val="0"/>
          <w:numId w:val="5"/>
        </w:numPr>
        <w:spacing w:after="0" w:line="240" w:lineRule="auto"/>
        <w:contextualSpacing/>
        <w:jc w:val="both"/>
        <w:rPr>
          <w:rFonts w:eastAsia="Times New Roman"/>
          <w:szCs w:val="24"/>
          <w:lang w:eastAsia="hu-HU"/>
        </w:rPr>
      </w:pPr>
      <w:r w:rsidRPr="00592849">
        <w:rPr>
          <w:rFonts w:eastAsia="Times New Roman"/>
          <w:szCs w:val="24"/>
          <w:lang w:eastAsia="hu-HU"/>
        </w:rPr>
        <w:t>a 2011. évi CXCVI. törvényből következően a BTG Kft tulajdonában lévő, a távhő szolgáltatáshoz tartozó közmű eszközöket az Önkormányzat tulajdonába kell venni,</w:t>
      </w:r>
    </w:p>
    <w:p w:rsidR="00592849" w:rsidRPr="00592849" w:rsidRDefault="00592849" w:rsidP="00592849">
      <w:pPr>
        <w:numPr>
          <w:ilvl w:val="0"/>
          <w:numId w:val="5"/>
        </w:numPr>
        <w:spacing w:after="0" w:line="240" w:lineRule="auto"/>
        <w:contextualSpacing/>
        <w:jc w:val="both"/>
        <w:rPr>
          <w:rFonts w:eastAsia="Times New Roman"/>
          <w:szCs w:val="24"/>
          <w:lang w:eastAsia="hu-HU"/>
        </w:rPr>
      </w:pPr>
      <w:r w:rsidRPr="00592849">
        <w:rPr>
          <w:rFonts w:eastAsia="Times New Roman"/>
          <w:szCs w:val="24"/>
          <w:lang w:eastAsia="hu-HU"/>
        </w:rPr>
        <w:t>a távhőszolgáltatásról szóló 2005. évi XVIII. törvény alapján a Magyar Energetikai és Közmű-szabályozási Hivatallal végre kell hajtani a szükséges egyeztetéseket</w:t>
      </w:r>
    </w:p>
    <w:p w:rsidR="00592849" w:rsidRPr="00592849" w:rsidRDefault="00592849" w:rsidP="00592849">
      <w:pPr>
        <w:numPr>
          <w:ilvl w:val="0"/>
          <w:numId w:val="5"/>
        </w:numPr>
        <w:spacing w:after="0" w:line="240" w:lineRule="auto"/>
        <w:contextualSpacing/>
        <w:jc w:val="both"/>
        <w:rPr>
          <w:rFonts w:eastAsia="Times New Roman"/>
          <w:szCs w:val="24"/>
          <w:lang w:eastAsia="hu-HU"/>
        </w:rPr>
      </w:pPr>
      <w:r w:rsidRPr="00592849">
        <w:rPr>
          <w:rFonts w:eastAsia="Times New Roman"/>
          <w:szCs w:val="24"/>
          <w:lang w:eastAsia="hu-HU"/>
        </w:rPr>
        <w:t xml:space="preserve">a közbeszerzésekről szóló 2015. évi CXLIII, valamint a koncesszióról szóló 1991. évi XVI. törvény alapján a közbeszerzési eljáráshoz szükséges dokumentumokat el kell készíteni megjelentetésre alkalmas formában. </w:t>
      </w:r>
    </w:p>
    <w:p w:rsidR="00592849" w:rsidRPr="00592849" w:rsidRDefault="00592849" w:rsidP="00592849">
      <w:pPr>
        <w:spacing w:after="0" w:line="240" w:lineRule="auto"/>
        <w:ind w:left="284" w:hanging="284"/>
        <w:jc w:val="both"/>
        <w:rPr>
          <w:rFonts w:eastAsia="Times New Roman"/>
          <w:szCs w:val="24"/>
          <w:lang w:eastAsia="hu-HU"/>
        </w:rPr>
      </w:pPr>
    </w:p>
    <w:p w:rsidR="00592849" w:rsidRPr="00592849" w:rsidRDefault="00592849" w:rsidP="00592849">
      <w:pPr>
        <w:keepNext/>
        <w:overflowPunct w:val="0"/>
        <w:autoSpaceDE w:val="0"/>
        <w:autoSpaceDN w:val="0"/>
        <w:adjustRightInd w:val="0"/>
        <w:ind w:left="284" w:hanging="284"/>
        <w:jc w:val="both"/>
        <w:textAlignment w:val="baseline"/>
        <w:outlineLvl w:val="1"/>
        <w:rPr>
          <w:rFonts w:eastAsia="Times New Roman"/>
          <w:bCs/>
          <w:szCs w:val="24"/>
          <w:lang w:eastAsia="hu-HU"/>
        </w:rPr>
      </w:pPr>
      <w:r w:rsidRPr="00592849">
        <w:rPr>
          <w:rFonts w:eastAsia="Times New Roman"/>
          <w:szCs w:val="24"/>
          <w:lang w:eastAsia="hu-HU"/>
        </w:rPr>
        <w:t xml:space="preserve">2./ A koncesszióra irányuló közbeszerzési eljárás meghirdetése és annak eredményes lebonyolítása esetére az önkormányzat kötelezettséget vállal arra, hogy a befolyó koncessziós díjat a 208/2019.(XII.11.) ÖKT sz. határozatban megjelölt munkák között szerepelő, Budaörs, Nádasdűlő sétány „U-alakban” a lépcsőházak önálló hőközponttal való ellátása kiépítésére fordítja. </w:t>
      </w:r>
      <w:r w:rsidRPr="00592849">
        <w:rPr>
          <w:rFonts w:eastAsia="Times New Roman"/>
          <w:bCs/>
          <w:szCs w:val="24"/>
          <w:lang w:eastAsia="hu-HU"/>
        </w:rPr>
        <w:t>Amennyiben ez nem elégséges, akkor a különbözetet a 2021. évi költségvetésében biztosítja.</w:t>
      </w:r>
    </w:p>
    <w:p w:rsidR="00592849" w:rsidRPr="00592849" w:rsidRDefault="00592849" w:rsidP="00592849">
      <w:pPr>
        <w:spacing w:after="0" w:line="240" w:lineRule="auto"/>
        <w:jc w:val="both"/>
        <w:rPr>
          <w:rFonts w:eastAsia="Times New Roman"/>
          <w:szCs w:val="24"/>
          <w:lang w:eastAsia="hu-HU"/>
        </w:rPr>
      </w:pPr>
      <w:r w:rsidRPr="00592849">
        <w:rPr>
          <w:rFonts w:eastAsia="Times New Roman"/>
          <w:szCs w:val="24"/>
          <w:lang w:eastAsia="hu-HU"/>
        </w:rPr>
        <w:t>Határidő: azonnal</w:t>
      </w:r>
    </w:p>
    <w:p w:rsidR="00592849" w:rsidRPr="00592849" w:rsidRDefault="00592849" w:rsidP="00592849">
      <w:pPr>
        <w:spacing w:after="0" w:line="240" w:lineRule="auto"/>
        <w:jc w:val="both"/>
        <w:rPr>
          <w:rFonts w:eastAsia="Times New Roman"/>
          <w:szCs w:val="24"/>
          <w:lang w:eastAsia="hu-HU"/>
        </w:rPr>
      </w:pPr>
      <w:r w:rsidRPr="00592849">
        <w:rPr>
          <w:rFonts w:eastAsia="Times New Roman"/>
          <w:szCs w:val="24"/>
          <w:lang w:eastAsia="hu-HU"/>
        </w:rPr>
        <w:t>Felelős: Polgármester</w:t>
      </w:r>
    </w:p>
    <w:p w:rsidR="00592849" w:rsidRPr="00592849" w:rsidRDefault="00592849" w:rsidP="00592849">
      <w:pPr>
        <w:spacing w:after="0" w:line="240" w:lineRule="auto"/>
        <w:jc w:val="both"/>
        <w:rPr>
          <w:rFonts w:eastAsia="Times New Roman"/>
          <w:szCs w:val="24"/>
          <w:lang w:eastAsia="hu-HU"/>
        </w:rPr>
      </w:pPr>
      <w:r w:rsidRPr="00592849">
        <w:rPr>
          <w:rFonts w:eastAsia="Times New Roman"/>
          <w:szCs w:val="24"/>
          <w:lang w:eastAsia="hu-HU"/>
        </w:rPr>
        <w:t>Végrehajtást végzi: Műszaki Ügyosztály</w:t>
      </w: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4C7F3E" w:rsidRDefault="004C7F3E" w:rsidP="00B1522F">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592849">
        <w:rPr>
          <w:rFonts w:eastAsia="Times New Roman" w:cs="Times New Roman"/>
          <w:b/>
          <w:szCs w:val="24"/>
          <w:lang w:eastAsia="hu-HU"/>
        </w:rPr>
        <w:t xml:space="preserve">A „Nem közművel összegyűjtött háztartási szennyvíz begyűjtése, elszállítása és ártalommentes elhelyezése” tárgyban kiírt közszolgáltatási pályázattal kapcsolatos döntéshozatal </w:t>
      </w:r>
    </w:p>
    <w:p w:rsidR="00B1522F" w:rsidRPr="00B1522F" w:rsidRDefault="00B1522F" w:rsidP="00B1522F">
      <w:pPr>
        <w:tabs>
          <w:tab w:val="num" w:pos="360"/>
        </w:tabs>
        <w:spacing w:after="0" w:line="240" w:lineRule="auto"/>
        <w:jc w:val="both"/>
        <w:outlineLvl w:val="0"/>
        <w:rPr>
          <w:rFonts w:eastAsia="Times New Roman" w:cs="Times New Roman"/>
          <w:b/>
          <w:szCs w:val="24"/>
          <w:lang w:eastAsia="hu-HU"/>
        </w:rPr>
      </w:pPr>
    </w:p>
    <w:p w:rsidR="00B1522F" w:rsidRDefault="00B1522F" w:rsidP="00B1522F">
      <w:pPr>
        <w:tabs>
          <w:tab w:val="num" w:pos="360"/>
        </w:tabs>
        <w:spacing w:after="0" w:line="240" w:lineRule="auto"/>
        <w:jc w:val="both"/>
        <w:outlineLvl w:val="0"/>
        <w:rPr>
          <w:rFonts w:eastAsia="Times New Roman" w:cs="Times New Roman"/>
          <w:szCs w:val="24"/>
          <w:lang w:eastAsia="hu-HU"/>
        </w:rPr>
      </w:pPr>
      <w:r w:rsidRPr="00460AF2">
        <w:rPr>
          <w:b/>
          <w:szCs w:val="24"/>
        </w:rPr>
        <w:t>Wittinghoff Tamás polgármester</w:t>
      </w:r>
      <w:r>
        <w:rPr>
          <w:b/>
          <w:szCs w:val="24"/>
        </w:rPr>
        <w:t xml:space="preserve">: </w:t>
      </w:r>
      <w:r>
        <w:rPr>
          <w:rFonts w:eastAsia="Times New Roman" w:cs="Times New Roman"/>
          <w:b/>
          <w:szCs w:val="24"/>
          <w:lang w:eastAsia="hu-HU"/>
        </w:rPr>
        <w:t xml:space="preserve"> </w:t>
      </w:r>
      <w:r w:rsidRPr="00B1522F">
        <w:rPr>
          <w:rFonts w:eastAsia="Times New Roman" w:cs="Times New Roman"/>
          <w:szCs w:val="24"/>
          <w:lang w:eastAsia="hu-HU"/>
        </w:rPr>
        <w:t>Sokszor tárgyalták már vezetői értekezleten, hogy a BTG jelezte, nagy baj lesz</w:t>
      </w:r>
      <w:r>
        <w:rPr>
          <w:rFonts w:eastAsia="Times New Roman" w:cs="Times New Roman"/>
          <w:szCs w:val="24"/>
          <w:lang w:eastAsia="hu-HU"/>
        </w:rPr>
        <w:t>, aztán a  Kormányhivatal vezetője, Tarnai Richárd kedves levélben szólított fel őket, s ők hát egyébként mint önkormányzat, s mint Hivatal, mindenben a jogszabályok szerint járnak el, de megint csak azt tudja mondani, hogy ennél cinikusabb szituációt, elfogadhatatlanabb dolgot nagyon nehéz elképzelni. Vannak olyan területek, ahol a vezetékes szennyvízelvezetés nem megoldható, hozzáteszi, hogy nagyon komoly problémát jelent a vezetékesnél is a költségszint, hiszen a hatóságilag megállapított rezsicsökkentés néven futó történet okán a szolgáltatók jelentős része már az amortizációt sem tudja képezni, miközben ez törvényi kötelezettség</w:t>
      </w:r>
      <w:r w:rsidR="00E579FB">
        <w:rPr>
          <w:rFonts w:eastAsia="Times New Roman" w:cs="Times New Roman"/>
          <w:szCs w:val="24"/>
          <w:lang w:eastAsia="hu-HU"/>
        </w:rPr>
        <w:t xml:space="preserve">e az önkormányzatoknak. Ők ennek eleget tettek, de ezt nem tudja kitermelni a szolgáltató, magyarul nem tud költségszinten sem szolgáltatni. A szippantásnál sokkal nagyobb a baj, egészen egyszerűen olyan tarifák vannak, hogy ha esetleg elmenne 1,5-2 köbméterért, akkor </w:t>
      </w:r>
      <w:r>
        <w:rPr>
          <w:rFonts w:eastAsia="Times New Roman" w:cs="Times New Roman"/>
          <w:szCs w:val="24"/>
          <w:lang w:eastAsia="hu-HU"/>
        </w:rPr>
        <w:t xml:space="preserve"> </w:t>
      </w:r>
      <w:r w:rsidR="00E579FB">
        <w:rPr>
          <w:rFonts w:eastAsia="Times New Roman" w:cs="Times New Roman"/>
          <w:szCs w:val="24"/>
          <w:lang w:eastAsia="hu-HU"/>
        </w:rPr>
        <w:t xml:space="preserve">2-3000 forintnyi díjat kellene felszámolni, ezért az üzemanyagköltség sem jön ki a kiálló gépkocsi számára, s nem is lehet kiengedni akárhol, megvan a feltétele, hogy a tisztítók melyik pontján. A szennyvíztisztítóban ezért fizetni kell, magyarul a költsége ennek három, négyszerese </w:t>
      </w:r>
      <w:r w:rsidR="00E579FB">
        <w:rPr>
          <w:rFonts w:eastAsia="Times New Roman" w:cs="Times New Roman"/>
          <w:szCs w:val="24"/>
          <w:lang w:eastAsia="hu-HU"/>
        </w:rPr>
        <w:lastRenderedPageBreak/>
        <w:t xml:space="preserve">a ténylegesen kiszámlázhatónak, ez megint a rezsicsökkentésnek a fantasztikus következménye. Ezzel nem szeretné azt mondani, hogy nagy öröm az, hogy vannak olyan ingatlanok, ahol még mindig nincsen vezetékes szennyvízelvezetés, nem véletlen, hogy az önkormányzat, a város, már nagyon régóta azt ösztönzi, hogy csak olyan helyeken lehessen lakóépületeknek kialakulnia, ahol ezek a szolgáltatások már eleve rendelkezésre állnak. Ennek környezetvédelmi okai is vannak, de egyébként most már az ingatlantulajdonosok is látják a hátrányát annak, hogy olyan mérhetetlenül drágává válik az elszállítás. Mert mit tesz ilyenkor a szolgáltató? Azt teszi, hogy jóval nagyobb mennyiségű köbmétert számláz, mert akkor tudja a költségeit realizálni. </w:t>
      </w:r>
      <w:r w:rsidR="008E4EDB">
        <w:rPr>
          <w:rFonts w:eastAsia="Times New Roman" w:cs="Times New Roman"/>
          <w:szCs w:val="24"/>
          <w:lang w:eastAsia="hu-HU"/>
        </w:rPr>
        <w:t>Próbálnak az érdiekkel, akik ezt a szolgáltatást végzik, egyeztetni, de hát ez nem egy egyszerű dolog, magánvállalkozók pedig természetesen annyit számláznak, amennyit ők akarnak. Ezért aztán ők törvényi kötelezettségüknek megfelelően kiírták a pályázatot, s azt az árat írhatták bele, ami elő van írva, ezen az áron pedig senki nem pályázott, majd a nagy tudású Kormányhivatal vezető ki fog nekik jelölni valakit – nagyon kíváncsi rá, hogy ki lesz az, aki a törvényben, jogszabályban meghatározott egyébként a költségeket sem fedező áron – ezt a szolgáltatást el fogja látni.  Jegyző úr, pontosan foglalta össze?</w:t>
      </w:r>
    </w:p>
    <w:p w:rsidR="008E4EDB" w:rsidRDefault="008E4EDB" w:rsidP="00B1522F">
      <w:pPr>
        <w:tabs>
          <w:tab w:val="num" w:pos="360"/>
        </w:tabs>
        <w:spacing w:after="0" w:line="240" w:lineRule="auto"/>
        <w:jc w:val="both"/>
        <w:outlineLvl w:val="0"/>
        <w:rPr>
          <w:rFonts w:eastAsia="Times New Roman" w:cs="Times New Roman"/>
          <w:szCs w:val="24"/>
          <w:lang w:eastAsia="hu-HU"/>
        </w:rPr>
      </w:pPr>
    </w:p>
    <w:p w:rsidR="008E4EDB" w:rsidRDefault="008E4EDB" w:rsidP="00B1522F">
      <w:pPr>
        <w:tabs>
          <w:tab w:val="num" w:pos="360"/>
        </w:tabs>
        <w:spacing w:after="0" w:line="240" w:lineRule="auto"/>
        <w:jc w:val="both"/>
        <w:outlineLvl w:val="0"/>
        <w:rPr>
          <w:rFonts w:eastAsia="Times New Roman" w:cs="Times New Roman"/>
          <w:szCs w:val="24"/>
          <w:lang w:eastAsia="hu-HU"/>
        </w:rPr>
      </w:pPr>
      <w:r w:rsidRPr="008E4EDB">
        <w:rPr>
          <w:rFonts w:eastAsia="Times New Roman" w:cs="Times New Roman"/>
          <w:b/>
          <w:szCs w:val="24"/>
          <w:lang w:eastAsia="hu-HU"/>
        </w:rPr>
        <w:t>dr. Bocsi istván jegyző</w:t>
      </w:r>
      <w:r>
        <w:rPr>
          <w:rFonts w:eastAsia="Times New Roman" w:cs="Times New Roman"/>
          <w:szCs w:val="24"/>
          <w:lang w:eastAsia="hu-HU"/>
        </w:rPr>
        <w:t>: Igen.</w:t>
      </w:r>
    </w:p>
    <w:p w:rsidR="008E4EDB" w:rsidRDefault="008E4EDB" w:rsidP="00B1522F">
      <w:pPr>
        <w:tabs>
          <w:tab w:val="num" w:pos="360"/>
        </w:tabs>
        <w:spacing w:after="0" w:line="240" w:lineRule="auto"/>
        <w:jc w:val="both"/>
        <w:outlineLvl w:val="0"/>
        <w:rPr>
          <w:rFonts w:eastAsia="Times New Roman" w:cs="Times New Roman"/>
          <w:szCs w:val="24"/>
          <w:lang w:eastAsia="hu-HU"/>
        </w:rPr>
      </w:pPr>
    </w:p>
    <w:p w:rsidR="008E4EDB" w:rsidRDefault="008E4EDB" w:rsidP="008E4EDB">
      <w:pPr>
        <w:tabs>
          <w:tab w:val="left" w:pos="426"/>
          <w:tab w:val="left" w:pos="851"/>
        </w:tabs>
        <w:jc w:val="both"/>
        <w:rPr>
          <w:rFonts w:eastAsia="Calibri"/>
          <w:i/>
          <w:szCs w:val="24"/>
        </w:rPr>
      </w:pPr>
      <w:r w:rsidRPr="00460AF2">
        <w:rPr>
          <w:b/>
          <w:szCs w:val="24"/>
        </w:rPr>
        <w:t>Wittinghoff Tamás polgármester</w:t>
      </w:r>
      <w:r>
        <w:rPr>
          <w:b/>
          <w:szCs w:val="24"/>
        </w:rPr>
        <w:t xml:space="preserve">: </w:t>
      </w:r>
      <w:r>
        <w:rPr>
          <w:rFonts w:eastAsia="Times New Roman" w:cs="Times New Roman"/>
          <w:b/>
          <w:szCs w:val="24"/>
          <w:lang w:eastAsia="hu-HU"/>
        </w:rPr>
        <w:t xml:space="preserve"> </w:t>
      </w:r>
      <w:r>
        <w:rPr>
          <w:szCs w:val="24"/>
        </w:rPr>
        <w:t xml:space="preserve">Amennyiben nincsen hozzászólás, </w:t>
      </w:r>
      <w:r w:rsidR="00CD2299">
        <w:rPr>
          <w:szCs w:val="24"/>
        </w:rPr>
        <w:t xml:space="preserve">felteszi szavazásra a </w:t>
      </w:r>
      <w:r>
        <w:rPr>
          <w:szCs w:val="24"/>
        </w:rPr>
        <w:t>határozati javaslatot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w:t>
      </w:r>
      <w:r>
        <w:rPr>
          <w:b/>
          <w:szCs w:val="24"/>
        </w:rPr>
        <w:t xml:space="preserve">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8E4EDB" w:rsidRDefault="008E4EDB" w:rsidP="00B1522F">
      <w:pPr>
        <w:tabs>
          <w:tab w:val="num" w:pos="360"/>
        </w:tabs>
        <w:spacing w:after="0" w:line="240" w:lineRule="auto"/>
        <w:jc w:val="both"/>
        <w:outlineLvl w:val="0"/>
        <w:rPr>
          <w:rFonts w:eastAsia="Times New Roman" w:cs="Times New Roman"/>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105/2020.(VIII.26.)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 xml:space="preserve">A „Nem közművel összegyűjtött háztartási szennyvíz begyűjtése, elszállítása és ártalommentes elhelyezése” tárgyban kiírt közszolgáltatási pályázattal kapcsolatos döntéshozatal </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keepNext/>
        <w:overflowPunct w:val="0"/>
        <w:autoSpaceDE w:val="0"/>
        <w:autoSpaceDN w:val="0"/>
        <w:adjustRightInd w:val="0"/>
        <w:spacing w:after="0"/>
        <w:ind w:left="284" w:hanging="284"/>
        <w:jc w:val="both"/>
        <w:textAlignment w:val="baseline"/>
        <w:outlineLvl w:val="1"/>
        <w:rPr>
          <w:rFonts w:eastAsia="Times New Roman"/>
          <w:bCs/>
          <w:szCs w:val="24"/>
          <w:lang w:eastAsia="hu-HU"/>
        </w:rPr>
      </w:pPr>
      <w:r w:rsidRPr="00592849">
        <w:rPr>
          <w:rFonts w:eastAsia="Times New Roman"/>
          <w:bCs/>
          <w:szCs w:val="24"/>
          <w:lang w:eastAsia="hu-HU"/>
        </w:rPr>
        <w:t>Budaörs Város Önkormányzata Képviselő-testülete úgy dönt, hogy:</w:t>
      </w:r>
    </w:p>
    <w:p w:rsidR="00592849" w:rsidRPr="00592849" w:rsidRDefault="00592849" w:rsidP="00592849">
      <w:pPr>
        <w:keepNext/>
        <w:overflowPunct w:val="0"/>
        <w:autoSpaceDE w:val="0"/>
        <w:autoSpaceDN w:val="0"/>
        <w:adjustRightInd w:val="0"/>
        <w:spacing w:after="0"/>
        <w:ind w:left="284" w:hanging="284"/>
        <w:jc w:val="both"/>
        <w:textAlignment w:val="baseline"/>
        <w:outlineLvl w:val="1"/>
        <w:rPr>
          <w:rFonts w:eastAsia="Times New Roman"/>
          <w:bCs/>
          <w:szCs w:val="24"/>
          <w:lang w:eastAsia="hu-HU"/>
        </w:rPr>
      </w:pPr>
    </w:p>
    <w:p w:rsidR="00592849" w:rsidRPr="00592849" w:rsidRDefault="00592849" w:rsidP="00592849">
      <w:pPr>
        <w:keepNext/>
        <w:overflowPunct w:val="0"/>
        <w:autoSpaceDE w:val="0"/>
        <w:autoSpaceDN w:val="0"/>
        <w:adjustRightInd w:val="0"/>
        <w:spacing w:after="0"/>
        <w:ind w:left="284" w:hanging="284"/>
        <w:jc w:val="both"/>
        <w:textAlignment w:val="baseline"/>
        <w:outlineLvl w:val="1"/>
        <w:rPr>
          <w:rFonts w:eastAsia="Times New Roman"/>
          <w:bCs/>
          <w:szCs w:val="24"/>
          <w:lang w:eastAsia="hu-HU"/>
        </w:rPr>
      </w:pPr>
      <w:r w:rsidRPr="00592849">
        <w:rPr>
          <w:rFonts w:eastAsia="Times New Roman"/>
          <w:bCs/>
          <w:szCs w:val="24"/>
          <w:lang w:eastAsia="hu-HU"/>
        </w:rPr>
        <w:t>a.) a „Nem közművel összegyűjtött háztartási szennyvíz begyűjtése, elszállítása és ártalommentes elhelyezése” tárgyú közszolgáltatás céljából kiírt pályázat a Pályázati felhívás 15.5a.) pontja alapján eredménytelennek nyilvánítja, mivel nem érkezett a felhívásra ajánlat,</w:t>
      </w:r>
    </w:p>
    <w:p w:rsidR="00592849" w:rsidRPr="00592849" w:rsidRDefault="00592849" w:rsidP="00592849">
      <w:pPr>
        <w:keepNext/>
        <w:overflowPunct w:val="0"/>
        <w:autoSpaceDE w:val="0"/>
        <w:autoSpaceDN w:val="0"/>
        <w:adjustRightInd w:val="0"/>
        <w:spacing w:after="0"/>
        <w:ind w:left="284" w:hanging="284"/>
        <w:jc w:val="both"/>
        <w:textAlignment w:val="baseline"/>
        <w:outlineLvl w:val="1"/>
        <w:rPr>
          <w:rFonts w:eastAsia="Times New Roman"/>
          <w:bCs/>
          <w:szCs w:val="24"/>
          <w:lang w:eastAsia="hu-HU"/>
        </w:rPr>
      </w:pPr>
      <w:r w:rsidRPr="00592849">
        <w:rPr>
          <w:rFonts w:eastAsia="Times New Roman"/>
          <w:bCs/>
          <w:szCs w:val="24"/>
          <w:lang w:eastAsia="hu-HU"/>
        </w:rPr>
        <w:t xml:space="preserve">b.) a fentiekről az egyes közszolgáltatások ellátásáról és az ezzel összefüggő törvénymódosításokról szóló 2013. évi CXXXIV. törvény 3/F. § (1)-(2) bekezdése értelmében, az állami szervet tájékoztatja, és kéri 15 napon belül közérdekű szolgáltató kijelölését, a közszolgáltatás megnyugtató módon történő </w:t>
      </w:r>
      <w:r w:rsidRPr="00592849">
        <w:rPr>
          <w:rFonts w:eastAsia="Times New Roman"/>
          <w:bCs/>
          <w:szCs w:val="24"/>
          <w:lang w:eastAsia="hu-HU"/>
        </w:rPr>
        <w:lastRenderedPageBreak/>
        <w:t>biztosíthatósága érdekében a 378/2015. (XII. 8.) Korm. rendelet 3.§ (7) bekezdésére figyelemmel, 5 éves időtartamra,</w:t>
      </w:r>
    </w:p>
    <w:p w:rsidR="00592849" w:rsidRPr="00592849" w:rsidRDefault="00592849" w:rsidP="00592849">
      <w:pPr>
        <w:keepNext/>
        <w:overflowPunct w:val="0"/>
        <w:autoSpaceDE w:val="0"/>
        <w:autoSpaceDN w:val="0"/>
        <w:adjustRightInd w:val="0"/>
        <w:spacing w:after="0"/>
        <w:ind w:left="284" w:hanging="284"/>
        <w:jc w:val="both"/>
        <w:textAlignment w:val="baseline"/>
        <w:outlineLvl w:val="1"/>
        <w:rPr>
          <w:rFonts w:eastAsia="Times New Roman"/>
          <w:bCs/>
          <w:szCs w:val="24"/>
          <w:lang w:eastAsia="hu-HU"/>
        </w:rPr>
      </w:pPr>
      <w:r w:rsidRPr="00592849">
        <w:rPr>
          <w:rFonts w:eastAsia="Times New Roman"/>
          <w:bCs/>
          <w:szCs w:val="24"/>
          <w:lang w:eastAsia="hu-HU"/>
        </w:rPr>
        <w:t>c.) felhatalmazza a polgármestert, hogy a szükséges intézkedéseket tegye meg valamint kijelölés, valamint a jelenleg hatályos közszolgáltatási szerződés tartalma szerint, az új közszolgáltatási szerződést kösse meg.</w:t>
      </w:r>
    </w:p>
    <w:p w:rsidR="00592849" w:rsidRPr="00592849" w:rsidRDefault="00592849" w:rsidP="00592849">
      <w:pPr>
        <w:keepNext/>
        <w:overflowPunct w:val="0"/>
        <w:autoSpaceDE w:val="0"/>
        <w:autoSpaceDN w:val="0"/>
        <w:adjustRightInd w:val="0"/>
        <w:spacing w:after="0"/>
        <w:ind w:left="284" w:hanging="284"/>
        <w:jc w:val="both"/>
        <w:textAlignment w:val="baseline"/>
        <w:outlineLvl w:val="1"/>
        <w:rPr>
          <w:rFonts w:eastAsia="Times New Roman"/>
          <w:bCs/>
          <w:szCs w:val="24"/>
          <w:lang w:eastAsia="hu-HU"/>
        </w:rPr>
      </w:pPr>
    </w:p>
    <w:p w:rsidR="00592849" w:rsidRPr="00592849" w:rsidRDefault="00592849" w:rsidP="00592849">
      <w:pPr>
        <w:keepNext/>
        <w:overflowPunct w:val="0"/>
        <w:autoSpaceDE w:val="0"/>
        <w:autoSpaceDN w:val="0"/>
        <w:adjustRightInd w:val="0"/>
        <w:spacing w:after="0"/>
        <w:ind w:left="284" w:hanging="284"/>
        <w:jc w:val="both"/>
        <w:textAlignment w:val="baseline"/>
        <w:outlineLvl w:val="1"/>
        <w:rPr>
          <w:rFonts w:eastAsia="Times New Roman"/>
          <w:bCs/>
          <w:szCs w:val="24"/>
          <w:lang w:eastAsia="hu-HU"/>
        </w:rPr>
      </w:pPr>
      <w:r w:rsidRPr="00592849">
        <w:rPr>
          <w:rFonts w:eastAsia="Times New Roman"/>
          <w:bCs/>
          <w:szCs w:val="24"/>
          <w:lang w:eastAsia="hu-HU"/>
        </w:rPr>
        <w:t xml:space="preserve">Határidő: azonnal  </w:t>
      </w:r>
    </w:p>
    <w:p w:rsidR="00592849" w:rsidRPr="00592849" w:rsidRDefault="00592849" w:rsidP="00592849">
      <w:pPr>
        <w:keepNext/>
        <w:overflowPunct w:val="0"/>
        <w:autoSpaceDE w:val="0"/>
        <w:autoSpaceDN w:val="0"/>
        <w:adjustRightInd w:val="0"/>
        <w:spacing w:after="0"/>
        <w:ind w:left="284" w:hanging="284"/>
        <w:jc w:val="both"/>
        <w:textAlignment w:val="baseline"/>
        <w:outlineLvl w:val="1"/>
        <w:rPr>
          <w:rFonts w:eastAsia="Times New Roman"/>
          <w:bCs/>
          <w:szCs w:val="24"/>
          <w:lang w:eastAsia="hu-HU"/>
        </w:rPr>
      </w:pPr>
      <w:r w:rsidRPr="00592849">
        <w:rPr>
          <w:rFonts w:eastAsia="Times New Roman"/>
          <w:bCs/>
          <w:szCs w:val="24"/>
          <w:lang w:eastAsia="hu-HU"/>
        </w:rPr>
        <w:t>Felelős: polgármester</w:t>
      </w:r>
    </w:p>
    <w:p w:rsidR="00592849" w:rsidRPr="00592849" w:rsidRDefault="00592849" w:rsidP="00592849">
      <w:pPr>
        <w:keepNext/>
        <w:overflowPunct w:val="0"/>
        <w:autoSpaceDE w:val="0"/>
        <w:autoSpaceDN w:val="0"/>
        <w:adjustRightInd w:val="0"/>
        <w:spacing w:after="0"/>
        <w:ind w:left="284" w:hanging="284"/>
        <w:jc w:val="both"/>
        <w:textAlignment w:val="baseline"/>
        <w:outlineLvl w:val="1"/>
        <w:rPr>
          <w:rFonts w:eastAsia="Times New Roman"/>
          <w:bCs/>
          <w:szCs w:val="24"/>
          <w:lang w:eastAsia="hu-HU"/>
        </w:rPr>
      </w:pPr>
      <w:r w:rsidRPr="00592849">
        <w:rPr>
          <w:rFonts w:eastAsia="Times New Roman"/>
          <w:bCs/>
          <w:szCs w:val="24"/>
          <w:lang w:eastAsia="hu-HU"/>
        </w:rPr>
        <w:t>Végrehajtást végzi: Városépítési Iroda, Út-és Mélyépítési Osztály</w:t>
      </w:r>
    </w:p>
    <w:p w:rsidR="00592849" w:rsidRPr="00592849" w:rsidRDefault="00592849" w:rsidP="00592849">
      <w:pPr>
        <w:spacing w:after="0" w:line="240" w:lineRule="auto"/>
        <w:ind w:left="284" w:hanging="284"/>
        <w:jc w:val="both"/>
        <w:rPr>
          <w:rFonts w:ascii="Times New Roman" w:eastAsia="Times New Roman" w:hAnsi="Times New Roman" w:cs="Times New Roman"/>
          <w:i/>
          <w:color w:val="800000"/>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146E0A" w:rsidRDefault="00146E0A" w:rsidP="00592849">
      <w:pPr>
        <w:tabs>
          <w:tab w:val="num" w:pos="360"/>
        </w:tabs>
        <w:spacing w:after="0" w:line="240" w:lineRule="auto"/>
        <w:jc w:val="both"/>
        <w:outlineLvl w:val="0"/>
        <w:rPr>
          <w:rFonts w:eastAsia="Times New Roman" w:cs="Times New Roman"/>
          <w:b/>
          <w:szCs w:val="24"/>
          <w:lang w:eastAsia="hu-HU"/>
        </w:rPr>
      </w:pPr>
    </w:p>
    <w:p w:rsidR="00146E0A" w:rsidRDefault="00146E0A" w:rsidP="00592849">
      <w:pPr>
        <w:tabs>
          <w:tab w:val="num" w:pos="360"/>
        </w:tabs>
        <w:spacing w:after="0" w:line="240" w:lineRule="auto"/>
        <w:jc w:val="both"/>
        <w:outlineLvl w:val="0"/>
        <w:rPr>
          <w:rFonts w:eastAsia="Times New Roman" w:cs="Times New Roman"/>
          <w:b/>
          <w:szCs w:val="24"/>
          <w:lang w:eastAsia="hu-HU"/>
        </w:rPr>
      </w:pPr>
    </w:p>
    <w:p w:rsidR="00592849" w:rsidRPr="00592849" w:rsidRDefault="00592849" w:rsidP="008E4EDB">
      <w:pPr>
        <w:tabs>
          <w:tab w:val="num" w:pos="360"/>
        </w:tabs>
        <w:spacing w:after="0" w:line="240" w:lineRule="auto"/>
        <w:jc w:val="both"/>
        <w:outlineLvl w:val="0"/>
        <w:rPr>
          <w:rFonts w:eastAsia="Times New Roman" w:cs="Times New Roman"/>
          <w:b/>
          <w:szCs w:val="24"/>
          <w:lang w:eastAsia="hu-HU"/>
        </w:rPr>
      </w:pPr>
    </w:p>
    <w:p w:rsidR="004C7F3E" w:rsidRDefault="004C7F3E" w:rsidP="008E4EDB">
      <w:pPr>
        <w:pStyle w:val="Listaszerbekezds"/>
        <w:numPr>
          <w:ilvl w:val="0"/>
          <w:numId w:val="1"/>
        </w:numPr>
        <w:tabs>
          <w:tab w:val="num" w:pos="360"/>
        </w:tabs>
        <w:spacing w:after="0" w:line="240" w:lineRule="auto"/>
        <w:ind w:left="0" w:firstLine="0"/>
        <w:jc w:val="both"/>
        <w:outlineLvl w:val="0"/>
        <w:rPr>
          <w:rFonts w:eastAsia="Times New Roman" w:cs="Times New Roman"/>
          <w:b/>
          <w:szCs w:val="24"/>
          <w:lang w:eastAsia="hu-HU"/>
        </w:rPr>
      </w:pPr>
      <w:r w:rsidRPr="00592849">
        <w:rPr>
          <w:rFonts w:eastAsia="Times New Roman" w:cs="Times New Roman"/>
          <w:b/>
          <w:szCs w:val="24"/>
          <w:lang w:eastAsia="hu-HU"/>
        </w:rPr>
        <w:t xml:space="preserve">Budaörs Városi Önkéntes Tűzoltó Egyesület beszámolója a 2019. évről </w:t>
      </w:r>
    </w:p>
    <w:p w:rsidR="008E4EDB" w:rsidRDefault="008E4EDB" w:rsidP="008E4EDB">
      <w:pPr>
        <w:tabs>
          <w:tab w:val="num" w:pos="360"/>
        </w:tabs>
        <w:spacing w:after="0" w:line="240" w:lineRule="auto"/>
        <w:jc w:val="both"/>
        <w:outlineLvl w:val="0"/>
        <w:rPr>
          <w:rFonts w:eastAsia="Times New Roman" w:cs="Times New Roman"/>
          <w:b/>
          <w:szCs w:val="24"/>
          <w:lang w:eastAsia="hu-HU"/>
        </w:rPr>
      </w:pPr>
    </w:p>
    <w:p w:rsidR="008E4EDB" w:rsidRDefault="008E4EDB" w:rsidP="008E4EDB">
      <w:pPr>
        <w:tabs>
          <w:tab w:val="num" w:pos="360"/>
        </w:tabs>
        <w:spacing w:after="0" w:line="240" w:lineRule="auto"/>
        <w:jc w:val="both"/>
        <w:outlineLvl w:val="0"/>
        <w:rPr>
          <w:rFonts w:eastAsia="Times New Roman" w:cs="Times New Roman"/>
          <w:b/>
          <w:szCs w:val="24"/>
          <w:lang w:eastAsia="hu-HU"/>
        </w:rPr>
      </w:pPr>
    </w:p>
    <w:p w:rsidR="008E4EDB" w:rsidRDefault="008E4EDB" w:rsidP="008E4EDB">
      <w:pPr>
        <w:tabs>
          <w:tab w:val="left" w:pos="426"/>
          <w:tab w:val="left" w:pos="851"/>
        </w:tabs>
        <w:jc w:val="both"/>
        <w:rPr>
          <w:rFonts w:eastAsia="Calibri"/>
          <w:i/>
          <w:szCs w:val="24"/>
        </w:rPr>
      </w:pPr>
      <w:r w:rsidRPr="00460AF2">
        <w:rPr>
          <w:b/>
          <w:szCs w:val="24"/>
        </w:rPr>
        <w:t>Wittinghoff Tamás polgármester</w:t>
      </w:r>
      <w:r>
        <w:rPr>
          <w:b/>
          <w:szCs w:val="24"/>
        </w:rPr>
        <w:t xml:space="preserve">: </w:t>
      </w:r>
      <w:r w:rsidRPr="008E4EDB">
        <w:rPr>
          <w:szCs w:val="24"/>
        </w:rPr>
        <w:t xml:space="preserve">Az illetékes bizottság 7 igen szavazattal fogadta el. </w:t>
      </w:r>
      <w:r w:rsidR="00CD2299" w:rsidRPr="00416840">
        <w:rPr>
          <w:i/>
          <w:szCs w:val="24"/>
        </w:rPr>
        <w:t>(Jegyzőkönyv 2. sz. melléklete</w:t>
      </w:r>
      <w:r w:rsidR="00CD2299" w:rsidRPr="00416840">
        <w:rPr>
          <w:szCs w:val="24"/>
        </w:rPr>
        <w:t>).</w:t>
      </w:r>
      <w:r w:rsidR="00146E0A">
        <w:rPr>
          <w:szCs w:val="24"/>
        </w:rPr>
        <w:t xml:space="preserve"> </w:t>
      </w:r>
      <w:r w:rsidRPr="008E4EDB">
        <w:rPr>
          <w:szCs w:val="24"/>
        </w:rPr>
        <w:t xml:space="preserve">Köszöni </w:t>
      </w:r>
      <w:r w:rsidR="00CD2299">
        <w:rPr>
          <w:szCs w:val="24"/>
        </w:rPr>
        <w:t>a</w:t>
      </w:r>
      <w:r w:rsidRPr="008E4EDB">
        <w:rPr>
          <w:szCs w:val="24"/>
        </w:rPr>
        <w:t>z Önkéntes Tűzoltók munkáját, mert nagyon sok dologban vannak segítségére az önkormányzatnak, és a lakosságnak.</w:t>
      </w:r>
      <w:r>
        <w:rPr>
          <w:b/>
          <w:szCs w:val="24"/>
        </w:rPr>
        <w:t xml:space="preserve"> </w:t>
      </w:r>
      <w:r w:rsidR="006728B3">
        <w:rPr>
          <w:szCs w:val="24"/>
        </w:rPr>
        <w:t>Amennyiben nincsen hozzászólás, felteszi szavazásra a határozati javaslatot</w:t>
      </w:r>
      <w:r w:rsidR="006728B3" w:rsidRPr="00416840">
        <w:rPr>
          <w:szCs w:val="24"/>
        </w:rPr>
        <w:t>.</w:t>
      </w:r>
      <w:r w:rsidR="00355562">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w:t>
      </w:r>
      <w:r>
        <w:rPr>
          <w:b/>
          <w:szCs w:val="24"/>
        </w:rPr>
        <w:t xml:space="preserve">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8E4EDB" w:rsidRDefault="008E4EDB" w:rsidP="008E4EDB">
      <w:pPr>
        <w:tabs>
          <w:tab w:val="num" w:pos="360"/>
        </w:tabs>
        <w:spacing w:after="0" w:line="240" w:lineRule="auto"/>
        <w:jc w:val="both"/>
        <w:outlineLvl w:val="0"/>
        <w:rPr>
          <w:rFonts w:eastAsia="Times New Roman" w:cs="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106/2020.(VIII.26.)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 xml:space="preserve">Budaörs Városi Önkéntes Tűzoltó Egyesület beszámolója a 2019. évről </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Budaörs Város Önkormányzat Képviselő-testülete a Budaörs Városi Önkéntes Tűzoltó Egyesület, az előterjesztés melléklete szerinti, 2019. évi szakmai beszámolóját elfogadja.</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Határidő: azonnal </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Felelős: Polgármester </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Végrehajtást végzi: Polgármesteri Kabinet</w:t>
      </w: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592849" w:rsidRDefault="00592849" w:rsidP="00592849">
      <w:pPr>
        <w:tabs>
          <w:tab w:val="num" w:pos="360"/>
        </w:tabs>
        <w:spacing w:after="0" w:line="240" w:lineRule="auto"/>
        <w:jc w:val="both"/>
        <w:outlineLvl w:val="0"/>
        <w:rPr>
          <w:rFonts w:eastAsia="Times New Roman" w:cs="Times New Roman"/>
          <w:b/>
          <w:szCs w:val="24"/>
          <w:lang w:eastAsia="hu-HU"/>
        </w:rPr>
      </w:pPr>
    </w:p>
    <w:p w:rsidR="004C7F3E" w:rsidRDefault="004C7F3E" w:rsidP="004C7F3E">
      <w:pPr>
        <w:tabs>
          <w:tab w:val="num" w:pos="360"/>
        </w:tabs>
        <w:spacing w:after="0" w:line="240" w:lineRule="auto"/>
        <w:ind w:left="360" w:hanging="360"/>
        <w:jc w:val="both"/>
        <w:outlineLvl w:val="0"/>
        <w:rPr>
          <w:rFonts w:eastAsia="Times New Roman" w:cs="Times New Roman"/>
          <w:b/>
          <w:szCs w:val="24"/>
          <w:lang w:eastAsia="hu-HU"/>
        </w:rPr>
      </w:pPr>
      <w:r w:rsidRPr="004C7F3E">
        <w:rPr>
          <w:rFonts w:eastAsia="Times New Roman" w:cs="Times New Roman"/>
          <w:b/>
          <w:szCs w:val="24"/>
          <w:lang w:eastAsia="hu-HU"/>
        </w:rPr>
        <w:t>24.) Döntés a Budaörs, Tűzkőhegyi utcában található, 9757 hrsz-ú, az ingatlan nyilvántartás szerint 5794 m</w:t>
      </w:r>
      <w:r w:rsidRPr="004C7F3E">
        <w:rPr>
          <w:rFonts w:eastAsia="Times New Roman" w:cs="Times New Roman"/>
          <w:b/>
          <w:szCs w:val="24"/>
          <w:vertAlign w:val="superscript"/>
          <w:lang w:eastAsia="hu-HU"/>
        </w:rPr>
        <w:t>2</w:t>
      </w:r>
      <w:r w:rsidRPr="004C7F3E">
        <w:rPr>
          <w:rFonts w:eastAsia="Times New Roman" w:cs="Times New Roman"/>
          <w:b/>
          <w:szCs w:val="24"/>
          <w:lang w:eastAsia="hu-HU"/>
        </w:rPr>
        <w:t xml:space="preserve"> területű, „kivett gazdasági épület, udvar” megnevezésű ingatlan értékesítésére kiírt pályázatról </w:t>
      </w:r>
    </w:p>
    <w:p w:rsidR="00592849" w:rsidRDefault="00592849" w:rsidP="004C7F3E">
      <w:pPr>
        <w:tabs>
          <w:tab w:val="num" w:pos="360"/>
        </w:tabs>
        <w:spacing w:after="0" w:line="240" w:lineRule="auto"/>
        <w:ind w:left="360" w:hanging="360"/>
        <w:jc w:val="both"/>
        <w:outlineLvl w:val="0"/>
        <w:rPr>
          <w:rFonts w:eastAsia="Times New Roman" w:cs="Times New Roman"/>
          <w:b/>
          <w:szCs w:val="24"/>
          <w:lang w:eastAsia="hu-HU"/>
        </w:rPr>
      </w:pPr>
    </w:p>
    <w:p w:rsidR="008E4EDB" w:rsidRDefault="008E4EDB" w:rsidP="004C7F3E">
      <w:pPr>
        <w:tabs>
          <w:tab w:val="num" w:pos="360"/>
        </w:tabs>
        <w:spacing w:after="0" w:line="240" w:lineRule="auto"/>
        <w:ind w:left="360" w:hanging="360"/>
        <w:jc w:val="both"/>
        <w:outlineLvl w:val="0"/>
        <w:rPr>
          <w:rFonts w:eastAsia="Times New Roman" w:cs="Times New Roman"/>
          <w:b/>
          <w:szCs w:val="24"/>
          <w:lang w:eastAsia="hu-HU"/>
        </w:rPr>
      </w:pPr>
    </w:p>
    <w:p w:rsidR="008E4EDB" w:rsidRDefault="008E4EDB" w:rsidP="008E4EDB">
      <w:pPr>
        <w:tabs>
          <w:tab w:val="left" w:pos="426"/>
          <w:tab w:val="left" w:pos="851"/>
        </w:tabs>
        <w:jc w:val="both"/>
        <w:rPr>
          <w:rFonts w:eastAsia="Calibri"/>
          <w:i/>
          <w:szCs w:val="24"/>
        </w:rPr>
      </w:pPr>
      <w:r w:rsidRPr="00460AF2">
        <w:rPr>
          <w:b/>
          <w:szCs w:val="24"/>
        </w:rPr>
        <w:t>Wittinghoff Tamás polgármester</w:t>
      </w:r>
      <w:r>
        <w:rPr>
          <w:b/>
          <w:szCs w:val="24"/>
        </w:rPr>
        <w:t xml:space="preserve">: </w:t>
      </w:r>
      <w:r w:rsidRPr="008E4EDB">
        <w:rPr>
          <w:szCs w:val="24"/>
        </w:rPr>
        <w:t>A</w:t>
      </w:r>
      <w:r>
        <w:rPr>
          <w:szCs w:val="24"/>
        </w:rPr>
        <w:t xml:space="preserve">  TFKVB</w:t>
      </w:r>
      <w:r w:rsidRPr="008E4EDB">
        <w:rPr>
          <w:szCs w:val="24"/>
        </w:rPr>
        <w:t xml:space="preserve"> 7 igen szavazattal </w:t>
      </w:r>
      <w:r>
        <w:rPr>
          <w:szCs w:val="24"/>
        </w:rPr>
        <w:t>javasolta elfogadásra.</w:t>
      </w:r>
      <w:r w:rsidR="00CD2299">
        <w:rPr>
          <w:szCs w:val="24"/>
        </w:rPr>
        <w:t xml:space="preserve"> </w:t>
      </w:r>
      <w:r w:rsidR="00CD2299" w:rsidRPr="00416840">
        <w:rPr>
          <w:i/>
          <w:szCs w:val="24"/>
        </w:rPr>
        <w:t>(Jegyzőkönyv 2. sz. melléklete</w:t>
      </w:r>
      <w:r w:rsidR="00CD2299" w:rsidRPr="00416840">
        <w:rPr>
          <w:szCs w:val="24"/>
        </w:rPr>
        <w:t>).</w:t>
      </w:r>
      <w:r w:rsidR="006728B3" w:rsidRPr="006728B3">
        <w:rPr>
          <w:szCs w:val="24"/>
        </w:rPr>
        <w:t xml:space="preserve"> </w:t>
      </w:r>
      <w:r w:rsidR="006728B3">
        <w:rPr>
          <w:szCs w:val="24"/>
        </w:rPr>
        <w:t>Amennyiben nincsen hozzászólás, felteszi szavazásra a határozati javaslatot</w:t>
      </w:r>
      <w:r w:rsidR="006728B3" w:rsidRPr="00416840">
        <w:rPr>
          <w:szCs w:val="24"/>
        </w:rPr>
        <w:t>.</w:t>
      </w:r>
      <w:r w:rsidRPr="00416840">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w:t>
      </w:r>
      <w:r>
        <w:rPr>
          <w:b/>
          <w:szCs w:val="24"/>
        </w:rPr>
        <w:t xml:space="preserve">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lastRenderedPageBreak/>
        <w:t>107/2020.(VIII.26.)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Döntés a Budaörs, Tűzkőhegyi utcában található, 9757 hrsz-ú, az ingatlan nyilvántartás szerint 5794 m</w:t>
      </w:r>
      <w:r w:rsidRPr="00592849">
        <w:rPr>
          <w:rFonts w:eastAsia="Times New Roman" w:cs="Times New Roman"/>
          <w:b/>
          <w:szCs w:val="24"/>
          <w:vertAlign w:val="superscript"/>
          <w:lang w:eastAsia="hu-HU"/>
        </w:rPr>
        <w:t>2</w:t>
      </w:r>
      <w:r w:rsidRPr="00592849">
        <w:rPr>
          <w:rFonts w:eastAsia="Times New Roman" w:cs="Times New Roman"/>
          <w:b/>
          <w:szCs w:val="24"/>
          <w:lang w:eastAsia="hu-HU"/>
        </w:rPr>
        <w:t xml:space="preserve"> területű, „kivett gazdasági épület, udvar” megnevezésű ingatlan értékesítésére kiírt pályázatról </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Budaörs Város Önkormányzata Képviselő-testülete úgy dönt, hogy </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p>
    <w:p w:rsidR="00592849" w:rsidRPr="00592849" w:rsidRDefault="00592849" w:rsidP="00592849">
      <w:pPr>
        <w:keepNext/>
        <w:numPr>
          <w:ilvl w:val="0"/>
          <w:numId w:val="6"/>
        </w:numPr>
        <w:overflowPunct w:val="0"/>
        <w:autoSpaceDE w:val="0"/>
        <w:autoSpaceDN w:val="0"/>
        <w:adjustRightInd w:val="0"/>
        <w:spacing w:after="0"/>
        <w:contextualSpacing/>
        <w:jc w:val="both"/>
        <w:textAlignment w:val="baseline"/>
        <w:outlineLvl w:val="1"/>
        <w:rPr>
          <w:rFonts w:eastAsia="Times New Roman"/>
          <w:bCs/>
          <w:szCs w:val="24"/>
          <w:lang w:eastAsia="hu-HU"/>
        </w:rPr>
      </w:pPr>
      <w:r w:rsidRPr="00592849">
        <w:rPr>
          <w:rFonts w:eastAsia="Times New Roman"/>
          <w:bCs/>
          <w:szCs w:val="24"/>
          <w:lang w:eastAsia="hu-HU"/>
        </w:rPr>
        <w:t>a Képviselő-testület 39/2020.(II.26.) ÖKT számú határozata alapján a Budaörs, 9757 helyrajzi számú, természetben a Tűzkőhegyi utcában található, az ingatlan nyilvántartás szerint 5794 m² területű, „kivett gazdasági épület, udvar” megnevezésű ingatlan értékesítésére kiírt pályázati eljárás nyertesének Sziva Balázst nyilvánítja, és az ingatlant részére a pályázatában megjelölt 198.030.000,- Ft, azaz Százkilencvennyolcmillió-harmincezer forint összegű vételáron értékesíti, melyet ÁFA fizetési kötelezettség nem terhel.</w:t>
      </w:r>
    </w:p>
    <w:p w:rsidR="00592849" w:rsidRPr="00592849" w:rsidRDefault="00592849" w:rsidP="00592849">
      <w:pPr>
        <w:keepNext/>
        <w:numPr>
          <w:ilvl w:val="0"/>
          <w:numId w:val="6"/>
        </w:numPr>
        <w:overflowPunct w:val="0"/>
        <w:autoSpaceDE w:val="0"/>
        <w:autoSpaceDN w:val="0"/>
        <w:adjustRightInd w:val="0"/>
        <w:spacing w:after="0"/>
        <w:contextualSpacing/>
        <w:jc w:val="both"/>
        <w:textAlignment w:val="baseline"/>
        <w:outlineLvl w:val="1"/>
        <w:rPr>
          <w:rFonts w:eastAsia="Times New Roman"/>
          <w:bCs/>
          <w:szCs w:val="24"/>
          <w:lang w:eastAsia="hu-HU"/>
        </w:rPr>
      </w:pPr>
      <w:r w:rsidRPr="00592849">
        <w:rPr>
          <w:rFonts w:eastAsia="Times New Roman"/>
          <w:bCs/>
          <w:szCs w:val="24"/>
          <w:lang w:eastAsia="hu-HU"/>
        </w:rPr>
        <w:t>felhatalmazza a polgármestert a szükséges dokumentumok aláírására.</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Határidő a határozat közlésére: azonnal </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Felelős: Polgármester</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Végrehajtást végzi: Műszaki Ügyosztály/Vagyongazdálkodási Iroda</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p>
    <w:p w:rsidR="00592849" w:rsidRDefault="00592849" w:rsidP="004C7F3E">
      <w:pPr>
        <w:tabs>
          <w:tab w:val="num" w:pos="360"/>
        </w:tabs>
        <w:spacing w:after="0" w:line="240" w:lineRule="auto"/>
        <w:ind w:left="360" w:hanging="360"/>
        <w:jc w:val="both"/>
        <w:outlineLvl w:val="0"/>
        <w:rPr>
          <w:rFonts w:eastAsia="Times New Roman" w:cs="Times New Roman"/>
          <w:b/>
          <w:szCs w:val="24"/>
          <w:lang w:eastAsia="hu-HU"/>
        </w:rPr>
      </w:pPr>
    </w:p>
    <w:p w:rsidR="00592849" w:rsidRPr="004C7F3E" w:rsidRDefault="00592849" w:rsidP="004C7F3E">
      <w:pPr>
        <w:tabs>
          <w:tab w:val="num" w:pos="360"/>
        </w:tabs>
        <w:spacing w:after="0" w:line="240" w:lineRule="auto"/>
        <w:ind w:left="360" w:hanging="360"/>
        <w:jc w:val="both"/>
        <w:outlineLvl w:val="0"/>
        <w:rPr>
          <w:rFonts w:eastAsia="Times New Roman" w:cs="Times New Roman"/>
          <w:b/>
          <w:szCs w:val="24"/>
          <w:lang w:eastAsia="hu-HU"/>
        </w:rPr>
      </w:pPr>
    </w:p>
    <w:p w:rsidR="004C7F3E" w:rsidRDefault="004C7F3E" w:rsidP="004C7F3E">
      <w:pPr>
        <w:tabs>
          <w:tab w:val="num" w:pos="360"/>
        </w:tabs>
        <w:spacing w:after="0" w:line="240" w:lineRule="auto"/>
        <w:ind w:left="360" w:hanging="360"/>
        <w:jc w:val="both"/>
        <w:outlineLvl w:val="0"/>
        <w:rPr>
          <w:rFonts w:eastAsia="Times New Roman" w:cs="Times New Roman"/>
          <w:b/>
          <w:szCs w:val="24"/>
          <w:lang w:eastAsia="hu-HU"/>
        </w:rPr>
      </w:pPr>
      <w:r w:rsidRPr="004C7F3E">
        <w:rPr>
          <w:rFonts w:eastAsia="Times New Roman" w:cs="Times New Roman"/>
          <w:b/>
          <w:szCs w:val="24"/>
          <w:lang w:eastAsia="hu-HU"/>
        </w:rPr>
        <w:t>25.) Döntés a Budaörs, Petőfi Sándor u. 1. sz. alatt található, 631 hrsz-ú, az ingatlan nyilvántartás szerint 325 m</w:t>
      </w:r>
      <w:r w:rsidRPr="004C7F3E">
        <w:rPr>
          <w:rFonts w:eastAsia="Times New Roman" w:cs="Times New Roman"/>
          <w:b/>
          <w:szCs w:val="24"/>
          <w:vertAlign w:val="superscript"/>
          <w:lang w:eastAsia="hu-HU"/>
        </w:rPr>
        <w:t>2</w:t>
      </w:r>
      <w:r w:rsidRPr="004C7F3E">
        <w:rPr>
          <w:rFonts w:eastAsia="Times New Roman" w:cs="Times New Roman"/>
          <w:b/>
          <w:szCs w:val="24"/>
          <w:lang w:eastAsia="hu-HU"/>
        </w:rPr>
        <w:t xml:space="preserve"> területű, „kivett lakóház és udvar és áruház és gazdasági épület 2 db” megnevezésű ingatlan értékesítéséről </w:t>
      </w:r>
    </w:p>
    <w:p w:rsidR="00592849" w:rsidRDefault="00592849" w:rsidP="004C7F3E">
      <w:pPr>
        <w:tabs>
          <w:tab w:val="num" w:pos="360"/>
        </w:tabs>
        <w:spacing w:after="0" w:line="240" w:lineRule="auto"/>
        <w:ind w:left="360" w:hanging="360"/>
        <w:jc w:val="both"/>
        <w:outlineLvl w:val="0"/>
        <w:rPr>
          <w:rFonts w:eastAsia="Times New Roman" w:cs="Times New Roman"/>
          <w:b/>
          <w:szCs w:val="24"/>
          <w:lang w:eastAsia="hu-HU"/>
        </w:rPr>
      </w:pPr>
    </w:p>
    <w:p w:rsidR="00CD2299" w:rsidRDefault="00CD2299" w:rsidP="00CD2299">
      <w:pPr>
        <w:tabs>
          <w:tab w:val="num" w:pos="360"/>
        </w:tabs>
        <w:spacing w:after="0" w:line="240" w:lineRule="auto"/>
        <w:ind w:left="360" w:hanging="360"/>
        <w:jc w:val="both"/>
        <w:outlineLvl w:val="0"/>
        <w:rPr>
          <w:rFonts w:eastAsia="Times New Roman" w:cs="Times New Roman"/>
          <w:b/>
          <w:szCs w:val="24"/>
          <w:lang w:eastAsia="hu-HU"/>
        </w:rPr>
      </w:pPr>
    </w:p>
    <w:p w:rsidR="00CD2299" w:rsidRDefault="00CD2299" w:rsidP="00CD2299">
      <w:pPr>
        <w:tabs>
          <w:tab w:val="left" w:pos="426"/>
          <w:tab w:val="left" w:pos="851"/>
        </w:tabs>
        <w:jc w:val="both"/>
        <w:rPr>
          <w:rFonts w:eastAsia="Calibri"/>
          <w:i/>
          <w:szCs w:val="24"/>
        </w:rPr>
      </w:pPr>
      <w:r w:rsidRPr="00460AF2">
        <w:rPr>
          <w:b/>
          <w:szCs w:val="24"/>
        </w:rPr>
        <w:t>Wittinghoff Tamás polgármester</w:t>
      </w:r>
      <w:r>
        <w:rPr>
          <w:b/>
          <w:szCs w:val="24"/>
        </w:rPr>
        <w:t xml:space="preserve">: </w:t>
      </w:r>
      <w:r w:rsidR="00146E0A">
        <w:rPr>
          <w:szCs w:val="24"/>
        </w:rPr>
        <w:t>ismerteti a napirendet, a</w:t>
      </w:r>
      <w:r>
        <w:rPr>
          <w:szCs w:val="24"/>
        </w:rPr>
        <w:t xml:space="preserve">  TFKVB</w:t>
      </w:r>
      <w:r w:rsidRPr="008E4EDB">
        <w:rPr>
          <w:szCs w:val="24"/>
        </w:rPr>
        <w:t xml:space="preserve"> </w:t>
      </w:r>
      <w:r>
        <w:rPr>
          <w:szCs w:val="24"/>
        </w:rPr>
        <w:t>4</w:t>
      </w:r>
      <w:r w:rsidRPr="008E4EDB">
        <w:rPr>
          <w:szCs w:val="24"/>
        </w:rPr>
        <w:t xml:space="preserve"> igen </w:t>
      </w:r>
      <w:r>
        <w:rPr>
          <w:szCs w:val="24"/>
        </w:rPr>
        <w:t xml:space="preserve">2 nem </w:t>
      </w:r>
      <w:r w:rsidRPr="008E4EDB">
        <w:rPr>
          <w:szCs w:val="24"/>
        </w:rPr>
        <w:t xml:space="preserve">szavazattal </w:t>
      </w:r>
      <w:r>
        <w:rPr>
          <w:szCs w:val="24"/>
        </w:rPr>
        <w:t xml:space="preserve">javasolta elfogadásra. </w:t>
      </w:r>
      <w:r w:rsidRPr="00416840">
        <w:rPr>
          <w:i/>
          <w:szCs w:val="24"/>
        </w:rPr>
        <w:t>(Jegyzőkönyv 2. sz. melléklete</w:t>
      </w:r>
      <w:r w:rsidRPr="00416840">
        <w:rPr>
          <w:szCs w:val="24"/>
        </w:rPr>
        <w:t xml:space="preserve">). </w:t>
      </w:r>
      <w:r w:rsidR="006728B3">
        <w:rPr>
          <w:szCs w:val="24"/>
        </w:rPr>
        <w:t>Amennyiben nincsen hozzászólás, felteszi szavazásra a határozati javaslatot</w:t>
      </w:r>
      <w:r w:rsidR="006728B3" w:rsidRPr="00416840">
        <w:rPr>
          <w:szCs w:val="24"/>
        </w:rPr>
        <w:t>.</w:t>
      </w:r>
      <w:r w:rsidR="006728B3">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3</w:t>
      </w:r>
      <w:r w:rsidRPr="0068517B">
        <w:rPr>
          <w:b/>
          <w:szCs w:val="24"/>
        </w:rPr>
        <w:t xml:space="preserve"> igen</w:t>
      </w:r>
      <w:r>
        <w:rPr>
          <w:b/>
          <w:szCs w:val="24"/>
        </w:rPr>
        <w:t xml:space="preserve"> 1 nem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CD2299" w:rsidRDefault="00CD2299" w:rsidP="004C7F3E">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108/2020.(VIII.26.)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szCs w:val="24"/>
          <w:lang w:eastAsia="hu-HU"/>
        </w:rPr>
      </w:pPr>
      <w:r w:rsidRPr="00592849">
        <w:rPr>
          <w:rFonts w:eastAsia="Times New Roman" w:cs="Times New Roman"/>
          <w:b/>
          <w:szCs w:val="24"/>
          <w:lang w:eastAsia="hu-HU"/>
        </w:rPr>
        <w:t>Döntés a Budaörs, Petőfi Sándor u. 1. sz. alatt található, 631 hrsz-ú, az ingatlan nyilvántartás szerint 325 m</w:t>
      </w:r>
      <w:r w:rsidRPr="00592849">
        <w:rPr>
          <w:rFonts w:eastAsia="Times New Roman" w:cs="Times New Roman"/>
          <w:b/>
          <w:szCs w:val="24"/>
          <w:vertAlign w:val="superscript"/>
          <w:lang w:eastAsia="hu-HU"/>
        </w:rPr>
        <w:t>2</w:t>
      </w:r>
      <w:r w:rsidRPr="00592849">
        <w:rPr>
          <w:rFonts w:eastAsia="Times New Roman" w:cs="Times New Roman"/>
          <w:b/>
          <w:szCs w:val="24"/>
          <w:lang w:eastAsia="hu-HU"/>
        </w:rPr>
        <w:t xml:space="preserve"> területű, „kivett lakóház és udvar és áruház és gazdasági épület 2 db” megnevezésű ingatlan értékesítéséről </w:t>
      </w:r>
    </w:p>
    <w:p w:rsidR="00592849" w:rsidRPr="00592849" w:rsidRDefault="00592849" w:rsidP="00592849">
      <w:pPr>
        <w:tabs>
          <w:tab w:val="num" w:pos="360"/>
        </w:tabs>
        <w:spacing w:after="0" w:line="240" w:lineRule="auto"/>
        <w:ind w:left="360" w:hanging="360"/>
        <w:jc w:val="both"/>
        <w:outlineLvl w:val="0"/>
        <w:rPr>
          <w:rFonts w:eastAsia="Times New Roman" w:cs="Times New Roman"/>
          <w:b/>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Budaörs Város Önkormányzata Képviselő-testülete úgy dönt, hogy Budaörs Város Önkormányzata a kizárólagos tulajdonában álló, a Petőfi Sándor utca 1. sz. alatt található, Budaörs, 631 helyrajzi számú ingatlant nyilvános pályázat útján értékesíti, valamint a határozat mellékletét képező pályázati felhívás szerinti nyilvános pályázatot </w:t>
      </w:r>
      <w:r w:rsidRPr="00592849">
        <w:rPr>
          <w:rFonts w:eastAsia="Times New Roman"/>
          <w:bCs/>
          <w:szCs w:val="24"/>
          <w:lang w:eastAsia="hu-HU"/>
        </w:rPr>
        <w:lastRenderedPageBreak/>
        <w:t xml:space="preserve">kiírja azzal, hogy az ingatlan ára: 61.270.000,- Ft, azaz Hatvanegymillió-kettőszázhetvenezer forint, amelyet ÁFA fizetési kötelezettség nem terhel. </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A pályázat eredménytelensége esetén a pályázati felhívás változatlan tartalommal ismételten kiírásra kerül, további 2 alkalommal. Amennyiben ezen pályázat is eredménytelen, ismételten készüljön előterjesztés a Képviselő-testület számára az ingatlan hasznosítására vonatkozóan.</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Pályázat beadásának határideje:</w:t>
      </w:r>
      <w:r w:rsidRPr="00592849">
        <w:rPr>
          <w:rFonts w:eastAsia="Times New Roman"/>
          <w:bCs/>
          <w:szCs w:val="24"/>
          <w:lang w:eastAsia="hu-HU"/>
        </w:rPr>
        <w:tab/>
        <w:t>2020. október 30.</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Pályázat elbírálásának határideje: </w:t>
      </w:r>
      <w:r w:rsidRPr="00592849">
        <w:rPr>
          <w:rFonts w:eastAsia="Times New Roman"/>
          <w:bCs/>
          <w:szCs w:val="24"/>
          <w:lang w:eastAsia="hu-HU"/>
        </w:rPr>
        <w:tab/>
        <w:t>beadási határidőt követő 60 nap</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Felelős: </w:t>
      </w:r>
      <w:r w:rsidRPr="00592849">
        <w:rPr>
          <w:rFonts w:eastAsia="Times New Roman"/>
          <w:bCs/>
          <w:szCs w:val="24"/>
          <w:lang w:eastAsia="hu-HU"/>
        </w:rPr>
        <w:tab/>
        <w:t>Polgármester</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Végrehajtást végzi: </w:t>
      </w:r>
      <w:r w:rsidRPr="00592849">
        <w:rPr>
          <w:rFonts w:eastAsia="Times New Roman"/>
          <w:bCs/>
          <w:szCs w:val="24"/>
          <w:lang w:eastAsia="hu-HU"/>
        </w:rPr>
        <w:tab/>
        <w:t>Műszaki Ügyosztály/Vagyongazdálkodási Iroda</w:t>
      </w:r>
    </w:p>
    <w:p w:rsidR="00592849" w:rsidRPr="00592849" w:rsidRDefault="00592849" w:rsidP="00592849">
      <w:pPr>
        <w:spacing w:after="0" w:line="240" w:lineRule="auto"/>
        <w:jc w:val="both"/>
        <w:rPr>
          <w:rFonts w:ascii="Times New Roman" w:eastAsia="Times New Roman" w:hAnsi="Times New Roman" w:cs="Times New Roman"/>
          <w:i/>
          <w:color w:val="800000"/>
          <w:szCs w:val="24"/>
          <w:lang w:eastAsia="hu-HU"/>
        </w:rPr>
      </w:pPr>
    </w:p>
    <w:p w:rsidR="00592849" w:rsidRDefault="00592849" w:rsidP="004C7F3E">
      <w:pPr>
        <w:tabs>
          <w:tab w:val="num" w:pos="360"/>
        </w:tabs>
        <w:spacing w:after="0" w:line="240" w:lineRule="auto"/>
        <w:ind w:left="360" w:hanging="360"/>
        <w:jc w:val="both"/>
        <w:outlineLvl w:val="0"/>
        <w:rPr>
          <w:rFonts w:eastAsia="Times New Roman" w:cs="Times New Roman"/>
          <w:b/>
          <w:szCs w:val="24"/>
          <w:lang w:eastAsia="hu-HU"/>
        </w:rPr>
      </w:pPr>
    </w:p>
    <w:p w:rsidR="00592849" w:rsidRDefault="00592849" w:rsidP="004C7F3E">
      <w:pPr>
        <w:tabs>
          <w:tab w:val="num" w:pos="360"/>
        </w:tabs>
        <w:spacing w:after="0" w:line="240" w:lineRule="auto"/>
        <w:ind w:left="360" w:hanging="360"/>
        <w:jc w:val="both"/>
        <w:outlineLvl w:val="0"/>
        <w:rPr>
          <w:rFonts w:eastAsia="Times New Roman" w:cs="Times New Roman"/>
          <w:b/>
          <w:szCs w:val="24"/>
          <w:lang w:eastAsia="hu-HU"/>
        </w:rPr>
      </w:pPr>
    </w:p>
    <w:p w:rsidR="00592849" w:rsidRDefault="00592849" w:rsidP="004C7F3E">
      <w:pPr>
        <w:tabs>
          <w:tab w:val="num" w:pos="360"/>
        </w:tabs>
        <w:spacing w:after="0" w:line="240" w:lineRule="auto"/>
        <w:ind w:left="360" w:hanging="360"/>
        <w:jc w:val="both"/>
        <w:outlineLvl w:val="0"/>
        <w:rPr>
          <w:rFonts w:eastAsia="Times New Roman" w:cs="Times New Roman"/>
          <w:b/>
          <w:szCs w:val="24"/>
          <w:lang w:eastAsia="hu-HU"/>
        </w:rPr>
      </w:pPr>
    </w:p>
    <w:p w:rsidR="00592849" w:rsidRPr="004C7F3E" w:rsidRDefault="00592849" w:rsidP="004C7F3E">
      <w:pPr>
        <w:tabs>
          <w:tab w:val="num" w:pos="360"/>
        </w:tabs>
        <w:spacing w:after="0" w:line="240" w:lineRule="auto"/>
        <w:ind w:left="360" w:hanging="360"/>
        <w:jc w:val="both"/>
        <w:outlineLvl w:val="0"/>
        <w:rPr>
          <w:rFonts w:eastAsia="Times New Roman" w:cs="Times New Roman"/>
          <w:b/>
          <w:szCs w:val="24"/>
          <w:lang w:eastAsia="hu-HU"/>
        </w:rPr>
      </w:pPr>
    </w:p>
    <w:p w:rsidR="004C7F3E" w:rsidRDefault="004C7F3E" w:rsidP="004C7F3E">
      <w:pPr>
        <w:tabs>
          <w:tab w:val="num" w:pos="360"/>
        </w:tabs>
        <w:spacing w:after="0" w:line="240" w:lineRule="auto"/>
        <w:ind w:left="360" w:hanging="360"/>
        <w:jc w:val="both"/>
        <w:outlineLvl w:val="0"/>
        <w:rPr>
          <w:rFonts w:eastAsia="Times New Roman" w:cs="Times New Roman"/>
          <w:b/>
          <w:color w:val="0070C0"/>
          <w:szCs w:val="24"/>
          <w:lang w:eastAsia="hu-HU"/>
        </w:rPr>
      </w:pPr>
      <w:r w:rsidRPr="004C7F3E">
        <w:rPr>
          <w:rFonts w:eastAsia="Times New Roman" w:cs="Times New Roman"/>
          <w:b/>
          <w:szCs w:val="24"/>
          <w:lang w:eastAsia="hu-HU"/>
        </w:rPr>
        <w:t xml:space="preserve">26.) Pályázat kiírása a Budaörs, Puskás Tivadar u. 55. 2. emelet 4. sz. alatti lakás piaci alapon, bérbeadás útján történő hasznosítására </w:t>
      </w:r>
      <w:r w:rsidRPr="004C7F3E">
        <w:rPr>
          <w:rFonts w:eastAsia="Times New Roman" w:cs="Times New Roman"/>
          <w:b/>
          <w:color w:val="0070C0"/>
          <w:szCs w:val="24"/>
          <w:lang w:eastAsia="hu-HU"/>
        </w:rPr>
        <w:t xml:space="preserve"> </w:t>
      </w:r>
    </w:p>
    <w:p w:rsidR="00592849" w:rsidRDefault="00592849" w:rsidP="004C7F3E">
      <w:pPr>
        <w:tabs>
          <w:tab w:val="num" w:pos="360"/>
        </w:tabs>
        <w:spacing w:after="0" w:line="240" w:lineRule="auto"/>
        <w:ind w:left="360" w:hanging="360"/>
        <w:jc w:val="both"/>
        <w:outlineLvl w:val="0"/>
        <w:rPr>
          <w:rFonts w:eastAsia="Times New Roman" w:cs="Times New Roman"/>
          <w:b/>
          <w:color w:val="0070C0"/>
          <w:szCs w:val="24"/>
          <w:lang w:eastAsia="hu-HU"/>
        </w:rPr>
      </w:pPr>
    </w:p>
    <w:p w:rsidR="00CD2299" w:rsidRDefault="00CD2299" w:rsidP="004C7F3E">
      <w:pPr>
        <w:tabs>
          <w:tab w:val="num" w:pos="360"/>
        </w:tabs>
        <w:spacing w:after="0" w:line="240" w:lineRule="auto"/>
        <w:ind w:left="360" w:hanging="360"/>
        <w:jc w:val="both"/>
        <w:outlineLvl w:val="0"/>
        <w:rPr>
          <w:rFonts w:eastAsia="Times New Roman" w:cs="Times New Roman"/>
          <w:b/>
          <w:color w:val="0070C0"/>
          <w:szCs w:val="24"/>
          <w:lang w:eastAsia="hu-HU"/>
        </w:rPr>
      </w:pPr>
    </w:p>
    <w:p w:rsidR="00CD2299" w:rsidRDefault="00CD2299" w:rsidP="00CD2299">
      <w:pPr>
        <w:tabs>
          <w:tab w:val="left" w:pos="426"/>
          <w:tab w:val="left" w:pos="851"/>
        </w:tabs>
        <w:jc w:val="both"/>
        <w:rPr>
          <w:rFonts w:eastAsia="Calibri"/>
          <w:i/>
          <w:szCs w:val="24"/>
        </w:rPr>
      </w:pPr>
      <w:r w:rsidRPr="00460AF2">
        <w:rPr>
          <w:b/>
          <w:szCs w:val="24"/>
        </w:rPr>
        <w:t>Wittinghoff Tamás polgármester</w:t>
      </w:r>
      <w:r>
        <w:rPr>
          <w:b/>
          <w:szCs w:val="24"/>
        </w:rPr>
        <w:t xml:space="preserve">: </w:t>
      </w:r>
      <w:r w:rsidR="00146E0A">
        <w:rPr>
          <w:szCs w:val="24"/>
        </w:rPr>
        <w:t>ismerteti a napirendet, a</w:t>
      </w:r>
      <w:r>
        <w:rPr>
          <w:szCs w:val="24"/>
        </w:rPr>
        <w:t xml:space="preserve">  TFKVB</w:t>
      </w:r>
      <w:r w:rsidRPr="008E4EDB">
        <w:rPr>
          <w:szCs w:val="24"/>
        </w:rPr>
        <w:t xml:space="preserve"> </w:t>
      </w:r>
      <w:r w:rsidR="006728B3">
        <w:rPr>
          <w:szCs w:val="24"/>
        </w:rPr>
        <w:t>6</w:t>
      </w:r>
      <w:r w:rsidRPr="008E4EDB">
        <w:rPr>
          <w:szCs w:val="24"/>
        </w:rPr>
        <w:t xml:space="preserve"> igen szavazattal </w:t>
      </w:r>
      <w:r>
        <w:rPr>
          <w:szCs w:val="24"/>
        </w:rPr>
        <w:t xml:space="preserve">javasolta elfogadásra. </w:t>
      </w:r>
      <w:r w:rsidRPr="00416840">
        <w:rPr>
          <w:i/>
          <w:szCs w:val="24"/>
        </w:rPr>
        <w:t>(Jegyzőkönyv 2. sz. melléklete</w:t>
      </w:r>
      <w:r w:rsidRPr="00416840">
        <w:rPr>
          <w:szCs w:val="24"/>
        </w:rPr>
        <w:t>).</w:t>
      </w:r>
      <w:r w:rsidR="006728B3">
        <w:rPr>
          <w:szCs w:val="24"/>
        </w:rPr>
        <w:t xml:space="preserve"> Amennyiben nincsen hozzászólás, felteszi szavazásra a határozati javaslatot</w:t>
      </w:r>
      <w:r w:rsidR="006728B3" w:rsidRPr="00416840">
        <w:rPr>
          <w:szCs w:val="24"/>
        </w:rPr>
        <w:t>.</w:t>
      </w:r>
      <w:r w:rsidR="006728B3">
        <w:rPr>
          <w:szCs w:val="24"/>
        </w:rPr>
        <w:t xml:space="preserve"> </w:t>
      </w: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sidR="006728B3">
        <w:rPr>
          <w:b/>
          <w:szCs w:val="24"/>
        </w:rPr>
        <w:t>4</w:t>
      </w:r>
      <w:r w:rsidRPr="0068517B">
        <w:rPr>
          <w:b/>
          <w:szCs w:val="24"/>
        </w:rPr>
        <w:t xml:space="preserve"> igen</w:t>
      </w:r>
      <w:r>
        <w:rPr>
          <w:b/>
          <w:szCs w:val="24"/>
        </w:rPr>
        <w:t xml:space="preserve">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592849" w:rsidRDefault="00592849" w:rsidP="004C7F3E">
      <w:pPr>
        <w:tabs>
          <w:tab w:val="num" w:pos="360"/>
        </w:tabs>
        <w:spacing w:after="0" w:line="240" w:lineRule="auto"/>
        <w:ind w:left="360" w:hanging="360"/>
        <w:jc w:val="both"/>
        <w:outlineLvl w:val="0"/>
        <w:rPr>
          <w:rFonts w:eastAsia="Times New Roman" w:cs="Times New Roman"/>
          <w:b/>
          <w:color w:val="0070C0"/>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109/2020.(VIII.26.)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num" w:pos="360"/>
        </w:tabs>
        <w:spacing w:after="0" w:line="240" w:lineRule="auto"/>
        <w:jc w:val="both"/>
        <w:outlineLvl w:val="0"/>
        <w:rPr>
          <w:rFonts w:eastAsia="Times New Roman" w:cs="Times New Roman"/>
          <w:b/>
          <w:color w:val="0070C0"/>
          <w:szCs w:val="24"/>
          <w:lang w:eastAsia="hu-HU"/>
        </w:rPr>
      </w:pPr>
      <w:r w:rsidRPr="00592849">
        <w:rPr>
          <w:rFonts w:eastAsia="Times New Roman" w:cs="Times New Roman"/>
          <w:b/>
          <w:szCs w:val="24"/>
          <w:lang w:eastAsia="hu-HU"/>
        </w:rPr>
        <w:t xml:space="preserve">Pályázat kiírása a Budaörs, Puskás Tivadar u. 55. 2. emelet 4. sz. alatti lakás piaci alapon, bérbeadás útján történő hasznosítására </w:t>
      </w:r>
      <w:r w:rsidRPr="00592849">
        <w:rPr>
          <w:rFonts w:eastAsia="Times New Roman" w:cs="Times New Roman"/>
          <w:b/>
          <w:color w:val="0070C0"/>
          <w:szCs w:val="24"/>
          <w:lang w:eastAsia="hu-HU"/>
        </w:rPr>
        <w:t xml:space="preserve"> </w:t>
      </w:r>
    </w:p>
    <w:p w:rsidR="00592849" w:rsidRPr="00592849" w:rsidRDefault="00592849" w:rsidP="00592849">
      <w:pPr>
        <w:tabs>
          <w:tab w:val="num" w:pos="360"/>
        </w:tabs>
        <w:spacing w:after="0" w:line="240" w:lineRule="auto"/>
        <w:ind w:left="360" w:hanging="360"/>
        <w:jc w:val="both"/>
        <w:outlineLvl w:val="0"/>
        <w:rPr>
          <w:rFonts w:eastAsia="Times New Roman" w:cs="Times New Roman"/>
          <w:b/>
          <w:color w:val="0070C0"/>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Budaörs Város Önkormányzatának Képviselő-testülete úgy dönt, hogy</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Budaörs Város Önkormányzata nyilvános pályázat útján, piaci alapú bérbeadás jogcímén bérbe adja a tulajdonát képező, Budaörs, 4153/127 helyrajzi számú, természetben Budaörs, Puskás T. u. 55. 2. emelet 4. szám alatti, 3 szobás, 64 m2 alapterületű lakást, határozott 5 éves időtartamra az előterjesztés mellékletét képező pályázati felhívás szerint.</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Határidő: </w:t>
      </w:r>
      <w:r w:rsidRPr="00592849">
        <w:rPr>
          <w:rFonts w:eastAsia="Times New Roman"/>
          <w:bCs/>
          <w:szCs w:val="24"/>
          <w:lang w:eastAsia="hu-HU"/>
        </w:rPr>
        <w:tab/>
        <w:t xml:space="preserve">Pályázat kiírására: 2020. szeptember 4. </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Felelős: </w:t>
      </w:r>
      <w:r w:rsidRPr="00592849">
        <w:rPr>
          <w:rFonts w:eastAsia="Times New Roman"/>
          <w:bCs/>
          <w:szCs w:val="24"/>
          <w:lang w:eastAsia="hu-HU"/>
        </w:rPr>
        <w:tab/>
        <w:t>Polgármester</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Végrehajtást végzi: </w:t>
      </w:r>
      <w:r w:rsidRPr="00592849">
        <w:rPr>
          <w:rFonts w:eastAsia="Times New Roman"/>
          <w:bCs/>
          <w:szCs w:val="24"/>
          <w:lang w:eastAsia="hu-HU"/>
        </w:rPr>
        <w:tab/>
        <w:t>Műszaki Ügyosztály - Vagyongazdálkodási Iroda</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p>
    <w:p w:rsidR="00592849" w:rsidRDefault="00592849" w:rsidP="004C7F3E">
      <w:pPr>
        <w:tabs>
          <w:tab w:val="num" w:pos="360"/>
        </w:tabs>
        <w:spacing w:after="0" w:line="240" w:lineRule="auto"/>
        <w:ind w:left="360" w:hanging="360"/>
        <w:jc w:val="both"/>
        <w:outlineLvl w:val="0"/>
        <w:rPr>
          <w:rFonts w:eastAsia="Times New Roman" w:cs="Times New Roman"/>
          <w:b/>
          <w:color w:val="0070C0"/>
          <w:szCs w:val="24"/>
          <w:lang w:eastAsia="hu-HU"/>
        </w:rPr>
      </w:pPr>
    </w:p>
    <w:p w:rsidR="004C7F3E" w:rsidRDefault="004C7F3E" w:rsidP="004C7F3E">
      <w:pPr>
        <w:tabs>
          <w:tab w:val="left" w:pos="360"/>
        </w:tabs>
        <w:spacing w:after="0" w:line="240" w:lineRule="auto"/>
        <w:ind w:left="284" w:hanging="284"/>
        <w:rPr>
          <w:rFonts w:eastAsia="Times New Roman" w:cs="Times New Roman"/>
          <w:b/>
          <w:szCs w:val="24"/>
          <w:lang w:eastAsia="hu-HU"/>
        </w:rPr>
      </w:pPr>
      <w:r w:rsidRPr="004C7F3E">
        <w:rPr>
          <w:rFonts w:eastAsia="Times New Roman" w:cs="Times New Roman"/>
          <w:b/>
          <w:szCs w:val="24"/>
          <w:lang w:eastAsia="hu-HU"/>
        </w:rPr>
        <w:t xml:space="preserve">27.) A Képviselő-testület 2020. évi Munkatervének módosítása (a szeptemberi ülés időpontja) </w:t>
      </w:r>
    </w:p>
    <w:p w:rsidR="006728B3" w:rsidRDefault="006728B3" w:rsidP="006728B3">
      <w:pPr>
        <w:tabs>
          <w:tab w:val="num" w:pos="360"/>
        </w:tabs>
        <w:spacing w:after="0" w:line="240" w:lineRule="auto"/>
        <w:ind w:left="360" w:hanging="360"/>
        <w:jc w:val="both"/>
        <w:outlineLvl w:val="0"/>
        <w:rPr>
          <w:rFonts w:eastAsia="Times New Roman" w:cs="Times New Roman"/>
          <w:b/>
          <w:color w:val="0070C0"/>
          <w:szCs w:val="24"/>
          <w:lang w:eastAsia="hu-HU"/>
        </w:rPr>
      </w:pPr>
    </w:p>
    <w:p w:rsidR="006728B3" w:rsidRDefault="006728B3" w:rsidP="006728B3">
      <w:pPr>
        <w:tabs>
          <w:tab w:val="left" w:pos="426"/>
          <w:tab w:val="left" w:pos="851"/>
        </w:tabs>
        <w:jc w:val="both"/>
        <w:rPr>
          <w:szCs w:val="24"/>
        </w:rPr>
      </w:pPr>
      <w:r w:rsidRPr="00460AF2">
        <w:rPr>
          <w:b/>
          <w:szCs w:val="24"/>
        </w:rPr>
        <w:t>Wittinghoff Tamás polgármester</w:t>
      </w:r>
      <w:r>
        <w:rPr>
          <w:b/>
          <w:szCs w:val="24"/>
        </w:rPr>
        <w:t xml:space="preserve">: </w:t>
      </w:r>
      <w:r w:rsidRPr="006728B3">
        <w:rPr>
          <w:szCs w:val="24"/>
        </w:rPr>
        <w:t>A szeptemberi ülés időpontjának módosítása szerepel a javaslatban, az Ügyrendi Bizottság 4 igen szavazattal javasolta elfogadásra.</w:t>
      </w:r>
      <w:r>
        <w:rPr>
          <w:szCs w:val="24"/>
        </w:rPr>
        <w:t xml:space="preserve"> </w:t>
      </w:r>
      <w:r w:rsidRPr="00416840">
        <w:rPr>
          <w:i/>
          <w:szCs w:val="24"/>
        </w:rPr>
        <w:t>(Jegyzőkönyv 2. sz. melléklete</w:t>
      </w:r>
      <w:r w:rsidRPr="00416840">
        <w:rPr>
          <w:szCs w:val="24"/>
        </w:rPr>
        <w:t>).</w:t>
      </w:r>
      <w:r>
        <w:rPr>
          <w:szCs w:val="24"/>
        </w:rPr>
        <w:t xml:space="preserve"> </w:t>
      </w:r>
    </w:p>
    <w:p w:rsidR="006728B3" w:rsidRPr="000321F2" w:rsidRDefault="006728B3" w:rsidP="006728B3">
      <w:pPr>
        <w:tabs>
          <w:tab w:val="left" w:pos="426"/>
          <w:tab w:val="left" w:pos="851"/>
        </w:tabs>
        <w:jc w:val="both"/>
        <w:rPr>
          <w:szCs w:val="24"/>
        </w:rPr>
      </w:pPr>
      <w:r w:rsidRPr="006728B3">
        <w:rPr>
          <w:b/>
          <w:szCs w:val="24"/>
        </w:rPr>
        <w:t xml:space="preserve">Löfler Dávid képviselő: </w:t>
      </w:r>
      <w:r w:rsidR="000321F2" w:rsidRPr="000321F2">
        <w:rPr>
          <w:szCs w:val="24"/>
        </w:rPr>
        <w:t xml:space="preserve">Kérte, hogy fontolja meg a Hivatal, hogy az idei évben két közmeghallgatás legyen, </w:t>
      </w:r>
      <w:r w:rsidR="00EF4869">
        <w:rPr>
          <w:szCs w:val="24"/>
        </w:rPr>
        <w:t xml:space="preserve">de </w:t>
      </w:r>
      <w:r w:rsidR="000321F2" w:rsidRPr="000321F2">
        <w:rPr>
          <w:szCs w:val="24"/>
        </w:rPr>
        <w:t xml:space="preserve">többet is el tudna képzelni. </w:t>
      </w:r>
      <w:r w:rsidR="000321F2">
        <w:rPr>
          <w:szCs w:val="24"/>
        </w:rPr>
        <w:t>Nyilván akkor a járványhelyzet még nem volt aktuális, és nem lehetett előre látni</w:t>
      </w:r>
      <w:r w:rsidR="007F0BCC">
        <w:rPr>
          <w:szCs w:val="24"/>
        </w:rPr>
        <w:t xml:space="preserve">. Ezt a Munkaterv módosítást el tudják fogadni, de azt kéri, ha a járványhelyzet lehetővé teszi, akkor a BFE is támogassa, hogy a jövő évi munkatervbe betervezhessék már a két közmeghallgatást, mert erre a lakosság részéről elég sok igény van. Szeretné ezt kérni, ahogy javasolta is a Munkaterv elkészítésekor.   </w:t>
      </w:r>
    </w:p>
    <w:p w:rsidR="006728B3" w:rsidRDefault="007F0BCC" w:rsidP="006728B3">
      <w:pPr>
        <w:tabs>
          <w:tab w:val="left" w:pos="426"/>
          <w:tab w:val="left" w:pos="851"/>
        </w:tabs>
        <w:jc w:val="both"/>
        <w:rPr>
          <w:szCs w:val="24"/>
        </w:rPr>
      </w:pPr>
      <w:r w:rsidRPr="00460AF2">
        <w:rPr>
          <w:b/>
          <w:szCs w:val="24"/>
        </w:rPr>
        <w:t>Wittinghoff Tamás polgármester</w:t>
      </w:r>
      <w:r>
        <w:rPr>
          <w:b/>
          <w:szCs w:val="24"/>
        </w:rPr>
        <w:t xml:space="preserve">: </w:t>
      </w:r>
      <w:r w:rsidRPr="007F0BCC">
        <w:rPr>
          <w:szCs w:val="24"/>
        </w:rPr>
        <w:t>Képviselő úrnak ma másodszor sikerül nem a napirendhez tartozó hozzászólást megfogalmazni, de ezt ők tolerálják.</w:t>
      </w:r>
      <w:r>
        <w:rPr>
          <w:szCs w:val="24"/>
        </w:rPr>
        <w:t xml:space="preserve"> Reméli, a koronavírus nem lesz aktuális, de attól tart, ha miniszterelnök úr nyilatkozatait komolyan veszik, gondolja képviselő úr azt teszi, akkor van ok az ag</w:t>
      </w:r>
      <w:r w:rsidR="00146E0A">
        <w:rPr>
          <w:szCs w:val="24"/>
        </w:rPr>
        <w:t>godalomra. A pontos dátumot már</w:t>
      </w:r>
      <w:r>
        <w:rPr>
          <w:szCs w:val="24"/>
        </w:rPr>
        <w:t xml:space="preserve"> tudják, de</w:t>
      </w:r>
      <w:r w:rsidR="00EF4869">
        <w:rPr>
          <w:szCs w:val="24"/>
        </w:rPr>
        <w:t xml:space="preserve"> </w:t>
      </w:r>
      <w:r>
        <w:rPr>
          <w:szCs w:val="24"/>
        </w:rPr>
        <w:t xml:space="preserve">hogy hány órakor fog aktuálissá válni, azt még nem mondta el, lehet, hogy a pénteki szokásos Kossuth rádióbeli nyilatkozatában már óra, perc, másodpercre fogják megtudni, hogy mikor érkezik az aktuális koronavírus, most maradjanak abban, hogy </w:t>
      </w:r>
      <w:r w:rsidR="00323359">
        <w:rPr>
          <w:szCs w:val="24"/>
        </w:rPr>
        <w:t xml:space="preserve">remélik, hogy lesz egyáltalán szeptember 30-án testületi ülés, s erről szavaznak. </w:t>
      </w:r>
      <w:r>
        <w:rPr>
          <w:szCs w:val="24"/>
        </w:rPr>
        <w:t xml:space="preserve"> </w:t>
      </w:r>
      <w:r w:rsidR="006728B3">
        <w:rPr>
          <w:szCs w:val="24"/>
        </w:rPr>
        <w:t xml:space="preserve">Amennyiben nincsen </w:t>
      </w:r>
      <w:r>
        <w:rPr>
          <w:szCs w:val="24"/>
        </w:rPr>
        <w:t xml:space="preserve">további </w:t>
      </w:r>
      <w:r w:rsidR="006728B3">
        <w:rPr>
          <w:szCs w:val="24"/>
        </w:rPr>
        <w:t>hozzászólás, felteszi szavazásra a határozati javaslatot</w:t>
      </w:r>
      <w:r w:rsidR="006728B3" w:rsidRPr="00416840">
        <w:rPr>
          <w:szCs w:val="24"/>
        </w:rPr>
        <w:t>.</w:t>
      </w:r>
    </w:p>
    <w:p w:rsidR="006728B3" w:rsidRDefault="006728B3" w:rsidP="006728B3">
      <w:pPr>
        <w:tabs>
          <w:tab w:val="left" w:pos="426"/>
          <w:tab w:val="left" w:pos="851"/>
        </w:tabs>
        <w:jc w:val="both"/>
        <w:rPr>
          <w:rFonts w:eastAsia="Calibri"/>
          <w:i/>
          <w:szCs w:val="24"/>
        </w:rPr>
      </w:pP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w:t>
      </w:r>
      <w:r>
        <w:rPr>
          <w:b/>
          <w:szCs w:val="24"/>
        </w:rPr>
        <w:t xml:space="preserve">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6728B3" w:rsidRDefault="006728B3" w:rsidP="004C7F3E">
      <w:pPr>
        <w:tabs>
          <w:tab w:val="left" w:pos="360"/>
        </w:tabs>
        <w:spacing w:after="0" w:line="240" w:lineRule="auto"/>
        <w:ind w:left="284" w:hanging="284"/>
        <w:rPr>
          <w:rFonts w:eastAsia="Times New Roman" w:cs="Times New Roman"/>
          <w:b/>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110/2020.(VIII.26.)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592849" w:rsidRPr="00592849" w:rsidRDefault="00592849" w:rsidP="00592849">
      <w:pPr>
        <w:tabs>
          <w:tab w:val="left" w:pos="360"/>
        </w:tabs>
        <w:spacing w:after="0" w:line="240" w:lineRule="auto"/>
        <w:rPr>
          <w:rFonts w:eastAsia="Times New Roman" w:cs="Times New Roman"/>
          <w:b/>
          <w:szCs w:val="24"/>
          <w:lang w:eastAsia="hu-HU"/>
        </w:rPr>
      </w:pPr>
      <w:r w:rsidRPr="00592849">
        <w:rPr>
          <w:rFonts w:eastAsia="Times New Roman" w:cs="Times New Roman"/>
          <w:b/>
          <w:szCs w:val="24"/>
          <w:lang w:eastAsia="hu-HU"/>
        </w:rPr>
        <w:t xml:space="preserve">A Képviselő-testület 2020. évi Munkatervének módosítása (a szeptemberi ülés időpontja) </w:t>
      </w:r>
    </w:p>
    <w:p w:rsidR="00592849" w:rsidRPr="00592849" w:rsidRDefault="00592849" w:rsidP="00592849">
      <w:pPr>
        <w:spacing w:after="0" w:line="240" w:lineRule="auto"/>
        <w:jc w:val="both"/>
        <w:rPr>
          <w:rFonts w:ascii="Times New Roman" w:eastAsia="Times New Roman" w:hAnsi="Times New Roman" w:cs="Times New Roman"/>
          <w:i/>
          <w:color w:val="800000"/>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Budaörs Város Önkormányzatának Képviselő-testülete úgy dönt, hogy a Munkatervét akként módosítja, hogy a Képviselő-testület szeptemberi ülésének időpontja 2020. szeptember 16-a helyett 2020. szeptember 30-a.</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Határidő: azonnal  </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Felelős: Polgármester  </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Végrehajtást végzi: Jegyzői Iroda</w:t>
      </w:r>
    </w:p>
    <w:p w:rsidR="00592849" w:rsidRDefault="00592849" w:rsidP="004C7F3E">
      <w:pPr>
        <w:tabs>
          <w:tab w:val="left" w:pos="360"/>
        </w:tabs>
        <w:spacing w:after="0" w:line="240" w:lineRule="auto"/>
        <w:ind w:left="284" w:hanging="284"/>
        <w:rPr>
          <w:rFonts w:eastAsia="Times New Roman" w:cs="Times New Roman"/>
          <w:b/>
          <w:szCs w:val="24"/>
          <w:lang w:eastAsia="hu-HU"/>
        </w:rPr>
      </w:pPr>
    </w:p>
    <w:p w:rsidR="00592849" w:rsidRDefault="00592849" w:rsidP="004C7F3E">
      <w:pPr>
        <w:tabs>
          <w:tab w:val="left" w:pos="360"/>
        </w:tabs>
        <w:spacing w:after="0" w:line="240" w:lineRule="auto"/>
        <w:ind w:left="284" w:hanging="284"/>
        <w:rPr>
          <w:rFonts w:eastAsia="Times New Roman" w:cs="Times New Roman"/>
          <w:b/>
          <w:szCs w:val="24"/>
          <w:lang w:eastAsia="hu-HU"/>
        </w:rPr>
      </w:pPr>
    </w:p>
    <w:p w:rsidR="002B45CD" w:rsidRPr="004C7F3E" w:rsidRDefault="002B45CD" w:rsidP="004C7F3E">
      <w:pPr>
        <w:tabs>
          <w:tab w:val="left" w:pos="360"/>
        </w:tabs>
        <w:spacing w:after="0" w:line="240" w:lineRule="auto"/>
        <w:ind w:left="284" w:hanging="284"/>
        <w:rPr>
          <w:rFonts w:eastAsia="Times New Roman" w:cs="Times New Roman"/>
          <w:b/>
          <w:szCs w:val="24"/>
          <w:lang w:eastAsia="hu-HU"/>
        </w:rPr>
      </w:pPr>
    </w:p>
    <w:p w:rsidR="004C7F3E" w:rsidRDefault="004C7F3E" w:rsidP="004C7F3E">
      <w:pPr>
        <w:tabs>
          <w:tab w:val="left" w:pos="360"/>
        </w:tabs>
        <w:spacing w:after="0" w:line="240" w:lineRule="auto"/>
        <w:ind w:left="284" w:hanging="284"/>
        <w:rPr>
          <w:rFonts w:eastAsia="Times New Roman" w:cs="Times New Roman"/>
          <w:b/>
          <w:szCs w:val="24"/>
          <w:lang w:eastAsia="hu-HU"/>
        </w:rPr>
      </w:pPr>
      <w:r w:rsidRPr="004C7F3E">
        <w:rPr>
          <w:rFonts w:eastAsia="Times New Roman" w:cs="Times New Roman"/>
          <w:b/>
          <w:szCs w:val="24"/>
          <w:lang w:eastAsia="hu-HU"/>
        </w:rPr>
        <w:lastRenderedPageBreak/>
        <w:t>28.) Döntés a Magyar Önkormányzatok Szövetségéhez való csatlakozásról</w:t>
      </w:r>
    </w:p>
    <w:p w:rsidR="00592849" w:rsidRDefault="00592849" w:rsidP="004C7F3E">
      <w:pPr>
        <w:tabs>
          <w:tab w:val="left" w:pos="360"/>
        </w:tabs>
        <w:spacing w:after="0" w:line="240" w:lineRule="auto"/>
        <w:ind w:left="284" w:hanging="284"/>
        <w:rPr>
          <w:rFonts w:eastAsia="Times New Roman" w:cs="Times New Roman"/>
          <w:b/>
          <w:szCs w:val="24"/>
          <w:lang w:eastAsia="hu-HU"/>
        </w:rPr>
      </w:pPr>
    </w:p>
    <w:p w:rsidR="00D6789E" w:rsidRDefault="00D6789E" w:rsidP="00D6789E">
      <w:pPr>
        <w:tabs>
          <w:tab w:val="left" w:pos="426"/>
          <w:tab w:val="left" w:pos="851"/>
        </w:tabs>
        <w:jc w:val="both"/>
        <w:rPr>
          <w:szCs w:val="24"/>
        </w:rPr>
      </w:pPr>
      <w:r w:rsidRPr="00460AF2">
        <w:rPr>
          <w:b/>
          <w:szCs w:val="24"/>
        </w:rPr>
        <w:t>Wittinghoff Tamás polgármester</w:t>
      </w:r>
      <w:r>
        <w:rPr>
          <w:b/>
          <w:szCs w:val="24"/>
        </w:rPr>
        <w:t xml:space="preserve">: </w:t>
      </w:r>
      <w:r w:rsidRPr="00D6789E">
        <w:rPr>
          <w:szCs w:val="24"/>
        </w:rPr>
        <w:t>A bizottságok nem tárgyalták, a</w:t>
      </w:r>
      <w:r w:rsidRPr="00D6789E">
        <w:rPr>
          <w:rFonts w:eastAsia="Times New Roman" w:cs="Times New Roman"/>
          <w:szCs w:val="24"/>
          <w:lang w:eastAsia="hu-HU"/>
        </w:rPr>
        <w:t xml:space="preserve"> sürgősséget az indokolja, hogy lesznek különböző olyan ülései</w:t>
      </w:r>
      <w:r>
        <w:rPr>
          <w:rFonts w:eastAsia="Times New Roman" w:cs="Times New Roman"/>
          <w:szCs w:val="24"/>
          <w:lang w:eastAsia="hu-HU"/>
        </w:rPr>
        <w:t xml:space="preserve"> a MÖSZ-nek, amiben már szeretnének aktívan részt venni, s az előterjesztés ennek a lehetőségét teremti meg. </w:t>
      </w:r>
      <w:r>
        <w:rPr>
          <w:szCs w:val="24"/>
        </w:rPr>
        <w:t>Amennyiben nincsen hozzászólás, felteszi szavazásra a határozati javaslatot</w:t>
      </w:r>
      <w:r w:rsidRPr="00416840">
        <w:rPr>
          <w:szCs w:val="24"/>
        </w:rPr>
        <w:t>.</w:t>
      </w:r>
    </w:p>
    <w:p w:rsidR="00D6789E" w:rsidRDefault="00D6789E" w:rsidP="00D6789E">
      <w:pPr>
        <w:tabs>
          <w:tab w:val="left" w:pos="426"/>
          <w:tab w:val="left" w:pos="851"/>
        </w:tabs>
        <w:jc w:val="both"/>
        <w:rPr>
          <w:rFonts w:eastAsia="Calibri"/>
          <w:i/>
          <w:szCs w:val="24"/>
        </w:rPr>
      </w:pPr>
      <w:r w:rsidRPr="0068517B">
        <w:rPr>
          <w:rFonts w:eastAsia="Times New Roman" w:cs="Times New Roman"/>
          <w:szCs w:val="20"/>
          <w:lang w:eastAsia="hu-HU"/>
        </w:rPr>
        <w:t>A</w:t>
      </w:r>
      <w:r w:rsidRPr="0068517B">
        <w:rPr>
          <w:rFonts w:eastAsia="Times New Roman"/>
          <w:szCs w:val="24"/>
          <w:lang w:eastAsia="hu-HU"/>
        </w:rPr>
        <w:t xml:space="preserve"> </w:t>
      </w:r>
      <w:r w:rsidRPr="0068517B">
        <w:rPr>
          <w:szCs w:val="24"/>
        </w:rPr>
        <w:t>Képviselő-testület</w:t>
      </w:r>
      <w:r w:rsidRPr="0068517B">
        <w:rPr>
          <w:b/>
          <w:szCs w:val="24"/>
        </w:rPr>
        <w:t xml:space="preserve"> 1</w:t>
      </w:r>
      <w:r>
        <w:rPr>
          <w:b/>
          <w:szCs w:val="24"/>
        </w:rPr>
        <w:t>4</w:t>
      </w:r>
      <w:r w:rsidRPr="0068517B">
        <w:rPr>
          <w:b/>
          <w:szCs w:val="24"/>
        </w:rPr>
        <w:t xml:space="preserve"> igen</w:t>
      </w:r>
      <w:r>
        <w:rPr>
          <w:b/>
          <w:szCs w:val="24"/>
        </w:rPr>
        <w:t xml:space="preserve"> </w:t>
      </w:r>
      <w:r w:rsidRPr="0068517B">
        <w:rPr>
          <w:szCs w:val="24"/>
        </w:rPr>
        <w:t>szavazattal elfogadta</w:t>
      </w:r>
      <w:r>
        <w:rPr>
          <w:szCs w:val="24"/>
        </w:rPr>
        <w:t>.</w:t>
      </w:r>
      <w:r w:rsidRPr="0068517B">
        <w:rPr>
          <w:szCs w:val="24"/>
        </w:rPr>
        <w:t xml:space="preserve"> </w:t>
      </w:r>
      <w:r>
        <w:rPr>
          <w:szCs w:val="24"/>
        </w:rPr>
        <w:t>(</w:t>
      </w:r>
      <w:r w:rsidRPr="0068517B">
        <w:rPr>
          <w:rFonts w:eastAsia="Calibri"/>
          <w:i/>
          <w:szCs w:val="24"/>
        </w:rPr>
        <w:t>Szavazáskor jelenlévő képviselők száma: 1</w:t>
      </w:r>
      <w:r>
        <w:rPr>
          <w:rFonts w:eastAsia="Calibri"/>
          <w:i/>
          <w:szCs w:val="24"/>
        </w:rPr>
        <w:t>4</w:t>
      </w:r>
      <w:r w:rsidRPr="0068517B">
        <w:rPr>
          <w:rFonts w:eastAsia="Calibri"/>
          <w:i/>
          <w:szCs w:val="24"/>
        </w:rPr>
        <w:t xml:space="preserve"> fő.) </w:t>
      </w:r>
    </w:p>
    <w:p w:rsidR="002B45CD" w:rsidRPr="00D6789E" w:rsidRDefault="002B45CD" w:rsidP="00D6789E">
      <w:pPr>
        <w:spacing w:after="0" w:line="240" w:lineRule="auto"/>
        <w:jc w:val="both"/>
        <w:rPr>
          <w:rFonts w:eastAsia="Times New Roman" w:cs="Times New Roman"/>
          <w:szCs w:val="24"/>
          <w:lang w:eastAsia="hu-HU"/>
        </w:rPr>
      </w:pPr>
    </w:p>
    <w:p w:rsidR="00592849" w:rsidRPr="00592849" w:rsidRDefault="00592849" w:rsidP="00592849">
      <w:pPr>
        <w:spacing w:after="0" w:line="240" w:lineRule="auto"/>
        <w:ind w:left="284" w:hanging="284"/>
        <w:jc w:val="both"/>
        <w:rPr>
          <w:rFonts w:eastAsia="Times New Roman"/>
          <w:b/>
          <w:szCs w:val="24"/>
          <w:lang w:eastAsia="hu-HU"/>
        </w:rPr>
      </w:pPr>
      <w:r w:rsidRPr="00592849">
        <w:rPr>
          <w:rFonts w:eastAsia="Times New Roman"/>
          <w:b/>
          <w:szCs w:val="24"/>
          <w:lang w:eastAsia="hu-HU"/>
        </w:rPr>
        <w:t>111/2020.(VIII.26.) ÖKT sz.</w:t>
      </w:r>
      <w:r w:rsidRPr="00592849">
        <w:rPr>
          <w:rFonts w:eastAsia="Times New Roman"/>
          <w:b/>
          <w:szCs w:val="24"/>
          <w:lang w:eastAsia="hu-HU"/>
        </w:rPr>
        <w:tab/>
      </w:r>
      <w:r w:rsidRPr="00592849">
        <w:rPr>
          <w:rFonts w:eastAsia="Times New Roman"/>
          <w:b/>
          <w:szCs w:val="24"/>
          <w:lang w:eastAsia="hu-HU"/>
        </w:rPr>
        <w:tab/>
      </w:r>
      <w:r w:rsidRPr="00592849">
        <w:rPr>
          <w:rFonts w:eastAsia="Times New Roman"/>
          <w:b/>
          <w:szCs w:val="24"/>
          <w:lang w:eastAsia="hu-HU"/>
        </w:rPr>
        <w:tab/>
        <w:t>határozat</w:t>
      </w:r>
    </w:p>
    <w:p w:rsidR="00592849" w:rsidRPr="00592849" w:rsidRDefault="00592849" w:rsidP="00592849">
      <w:pPr>
        <w:spacing w:after="0" w:line="240" w:lineRule="auto"/>
        <w:ind w:left="284" w:hanging="284"/>
        <w:jc w:val="both"/>
        <w:rPr>
          <w:rFonts w:eastAsia="Times New Roman"/>
          <w:b/>
          <w:szCs w:val="24"/>
          <w:lang w:eastAsia="hu-HU"/>
        </w:rPr>
      </w:pPr>
    </w:p>
    <w:p w:rsidR="002B45CD" w:rsidRDefault="00592849" w:rsidP="002B45CD">
      <w:pPr>
        <w:spacing w:after="0" w:line="240" w:lineRule="auto"/>
        <w:rPr>
          <w:rFonts w:eastAsia="Times New Roman"/>
          <w:b/>
          <w:szCs w:val="24"/>
          <w:lang w:eastAsia="hu-HU"/>
        </w:rPr>
      </w:pPr>
      <w:r w:rsidRPr="00592849">
        <w:rPr>
          <w:rFonts w:eastAsia="Times New Roman"/>
          <w:b/>
          <w:szCs w:val="24"/>
          <w:lang w:eastAsia="hu-HU"/>
        </w:rPr>
        <w:t>Döntés a Magyar Önkormányzatok Szövetségéhez való csatlakozásról</w:t>
      </w:r>
    </w:p>
    <w:p w:rsidR="002B45CD" w:rsidRDefault="002B45CD" w:rsidP="002B45CD">
      <w:pPr>
        <w:spacing w:after="0" w:line="240" w:lineRule="auto"/>
        <w:rPr>
          <w:rFonts w:eastAsia="Times New Roman"/>
          <w:b/>
          <w:szCs w:val="24"/>
          <w:lang w:eastAsia="hu-HU"/>
        </w:rPr>
      </w:pPr>
    </w:p>
    <w:p w:rsidR="002B45CD" w:rsidRDefault="00592849" w:rsidP="002B45CD">
      <w:pPr>
        <w:spacing w:after="0" w:line="240" w:lineRule="auto"/>
        <w:jc w:val="both"/>
        <w:rPr>
          <w:rFonts w:eastAsia="Times New Roman"/>
          <w:bCs/>
          <w:szCs w:val="24"/>
          <w:lang w:eastAsia="hu-HU"/>
        </w:rPr>
      </w:pPr>
      <w:r w:rsidRPr="00592849">
        <w:rPr>
          <w:rFonts w:eastAsia="Times New Roman"/>
          <w:bCs/>
          <w:szCs w:val="24"/>
          <w:lang w:eastAsia="hu-HU"/>
        </w:rPr>
        <w:t>Budaörs Város Önkormányzat Képviselő-testülete a MÖSZ csatlakozással kapcsolatban az alábbiak szerint dönt:</w:t>
      </w:r>
    </w:p>
    <w:p w:rsidR="002B45CD" w:rsidRDefault="002B45CD" w:rsidP="002B45CD">
      <w:pPr>
        <w:spacing w:after="0" w:line="240" w:lineRule="auto"/>
        <w:jc w:val="both"/>
        <w:rPr>
          <w:rFonts w:eastAsia="Times New Roman"/>
          <w:bCs/>
          <w:szCs w:val="24"/>
          <w:lang w:eastAsia="hu-HU"/>
        </w:rPr>
      </w:pPr>
    </w:p>
    <w:p w:rsidR="002B45CD" w:rsidRPr="002B45CD" w:rsidRDefault="00592849" w:rsidP="002B45CD">
      <w:pPr>
        <w:pStyle w:val="Listaszerbekezds"/>
        <w:numPr>
          <w:ilvl w:val="0"/>
          <w:numId w:val="10"/>
        </w:numPr>
        <w:spacing w:after="0" w:line="240" w:lineRule="auto"/>
        <w:jc w:val="both"/>
        <w:rPr>
          <w:rFonts w:eastAsia="Times New Roman"/>
          <w:bCs/>
          <w:szCs w:val="24"/>
          <w:lang w:eastAsia="hu-HU"/>
        </w:rPr>
      </w:pPr>
      <w:r w:rsidRPr="002B45CD">
        <w:rPr>
          <w:rFonts w:eastAsia="Times New Roman"/>
          <w:bCs/>
          <w:szCs w:val="24"/>
          <w:lang w:eastAsia="hu-HU"/>
        </w:rPr>
        <w:t>Budaörs Város Önkormányzata a Magyar Önkormányzatok Szövetsége alapszabályában megfogalmazott célkitűzéseket magára nézve kötelezőnek ismeri el és 2020. szeptember 1-től tagja kíván lenni a MÖSZ-nek.</w:t>
      </w:r>
    </w:p>
    <w:p w:rsidR="00592849" w:rsidRPr="002B45CD" w:rsidRDefault="00592849" w:rsidP="002B45CD">
      <w:pPr>
        <w:pStyle w:val="Listaszerbekezds"/>
        <w:numPr>
          <w:ilvl w:val="0"/>
          <w:numId w:val="10"/>
        </w:numPr>
        <w:spacing w:after="0" w:line="240" w:lineRule="auto"/>
        <w:jc w:val="both"/>
        <w:rPr>
          <w:rFonts w:eastAsia="Times New Roman"/>
          <w:bCs/>
          <w:szCs w:val="24"/>
          <w:lang w:eastAsia="hu-HU"/>
        </w:rPr>
      </w:pPr>
      <w:r w:rsidRPr="002B45CD">
        <w:rPr>
          <w:rFonts w:eastAsia="Times New Roman"/>
          <w:bCs/>
          <w:szCs w:val="24"/>
          <w:lang w:eastAsia="hu-HU"/>
        </w:rPr>
        <w:t>Képviselő-testület felkéri a Polgármestert, hogy a döntés eredményéről a MÖSZ-t tájékoztassa és felhatalmazza a belépési nyilatkozat aláírására.</w:t>
      </w:r>
    </w:p>
    <w:p w:rsidR="00592849" w:rsidRPr="002B45CD" w:rsidRDefault="00592849" w:rsidP="002B45CD">
      <w:pPr>
        <w:pStyle w:val="Listaszerbekezds"/>
        <w:keepNext/>
        <w:numPr>
          <w:ilvl w:val="0"/>
          <w:numId w:val="10"/>
        </w:numPr>
        <w:overflowPunct w:val="0"/>
        <w:autoSpaceDE w:val="0"/>
        <w:autoSpaceDN w:val="0"/>
        <w:adjustRightInd w:val="0"/>
        <w:spacing w:after="0"/>
        <w:jc w:val="both"/>
        <w:textAlignment w:val="baseline"/>
        <w:outlineLvl w:val="1"/>
        <w:rPr>
          <w:rFonts w:eastAsia="Times New Roman"/>
          <w:bCs/>
          <w:szCs w:val="24"/>
          <w:lang w:eastAsia="hu-HU"/>
        </w:rPr>
      </w:pPr>
      <w:r w:rsidRPr="002B45CD">
        <w:rPr>
          <w:rFonts w:eastAsia="Times New Roman"/>
          <w:bCs/>
          <w:szCs w:val="24"/>
          <w:lang w:eastAsia="hu-HU"/>
        </w:rPr>
        <w:t>A Képviselő-testület felkéri a Polgármestert, hogy az éves tagdíj fizetési kötelezettségeket terveztesse be az adott évi költségvetésbe.</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 xml:space="preserve">Határidő: </w:t>
      </w:r>
      <w:r w:rsidRPr="00592849">
        <w:rPr>
          <w:rFonts w:eastAsia="Times New Roman"/>
          <w:bCs/>
          <w:szCs w:val="24"/>
          <w:lang w:eastAsia="hu-HU"/>
        </w:rPr>
        <w:tab/>
        <w:t>2020. augusztus 31.</w:t>
      </w:r>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Felelős:</w:t>
      </w:r>
      <w:r w:rsidRPr="00592849">
        <w:rPr>
          <w:rFonts w:eastAsia="Times New Roman"/>
          <w:bCs/>
          <w:szCs w:val="24"/>
          <w:lang w:eastAsia="hu-HU"/>
        </w:rPr>
        <w:tab/>
      </w:r>
      <w:smartTag w:uri="urn:schemas-microsoft-com:office:smarttags" w:element="PersonName">
        <w:r w:rsidRPr="00592849">
          <w:rPr>
            <w:rFonts w:eastAsia="Times New Roman"/>
            <w:bCs/>
            <w:szCs w:val="24"/>
            <w:lang w:eastAsia="hu-HU"/>
          </w:rPr>
          <w:t>Polgármester</w:t>
        </w:r>
      </w:smartTag>
    </w:p>
    <w:p w:rsidR="00592849" w:rsidRPr="00592849" w:rsidRDefault="00592849" w:rsidP="00592849">
      <w:pPr>
        <w:keepNext/>
        <w:overflowPunct w:val="0"/>
        <w:autoSpaceDE w:val="0"/>
        <w:autoSpaceDN w:val="0"/>
        <w:adjustRightInd w:val="0"/>
        <w:spacing w:after="0"/>
        <w:jc w:val="both"/>
        <w:textAlignment w:val="baseline"/>
        <w:outlineLvl w:val="1"/>
        <w:rPr>
          <w:rFonts w:eastAsia="Times New Roman"/>
          <w:bCs/>
          <w:szCs w:val="24"/>
          <w:lang w:eastAsia="hu-HU"/>
        </w:rPr>
      </w:pPr>
      <w:r w:rsidRPr="00592849">
        <w:rPr>
          <w:rFonts w:eastAsia="Times New Roman"/>
          <w:bCs/>
          <w:szCs w:val="24"/>
          <w:lang w:eastAsia="hu-HU"/>
        </w:rPr>
        <w:t>Végrehajtást végzi:</w:t>
      </w:r>
      <w:r w:rsidRPr="00592849">
        <w:rPr>
          <w:rFonts w:eastAsia="Times New Roman"/>
          <w:bCs/>
          <w:szCs w:val="24"/>
          <w:lang w:eastAsia="hu-HU"/>
        </w:rPr>
        <w:tab/>
        <w:t xml:space="preserve">Polgármesteri Kabinet </w:t>
      </w:r>
    </w:p>
    <w:p w:rsidR="00592849" w:rsidRDefault="00592849" w:rsidP="004C7F3E">
      <w:pPr>
        <w:tabs>
          <w:tab w:val="left" w:pos="360"/>
        </w:tabs>
        <w:spacing w:after="0" w:line="240" w:lineRule="auto"/>
        <w:ind w:left="284" w:hanging="284"/>
        <w:rPr>
          <w:rFonts w:eastAsia="Times New Roman" w:cs="Times New Roman"/>
          <w:b/>
          <w:szCs w:val="24"/>
          <w:lang w:eastAsia="hu-HU"/>
        </w:rPr>
      </w:pPr>
    </w:p>
    <w:p w:rsidR="002A42D3" w:rsidRPr="002A42D3" w:rsidRDefault="002A42D3" w:rsidP="002A42D3">
      <w:pPr>
        <w:spacing w:after="0" w:line="240" w:lineRule="auto"/>
        <w:jc w:val="both"/>
        <w:rPr>
          <w:rFonts w:eastAsia="Times New Roman"/>
          <w:b/>
          <w:szCs w:val="24"/>
          <w:lang w:eastAsia="hu-HU"/>
        </w:rPr>
      </w:pPr>
    </w:p>
    <w:p w:rsidR="002A42D3" w:rsidRPr="002A42D3" w:rsidRDefault="002A42D3" w:rsidP="002A42D3">
      <w:pPr>
        <w:spacing w:after="0" w:line="240" w:lineRule="auto"/>
        <w:jc w:val="both"/>
        <w:rPr>
          <w:szCs w:val="24"/>
        </w:rPr>
      </w:pPr>
      <w:r w:rsidRPr="002A42D3">
        <w:rPr>
          <w:rFonts w:eastAsia="Times New Roman"/>
          <w:b/>
          <w:szCs w:val="24"/>
          <w:lang w:eastAsia="hu-HU"/>
        </w:rPr>
        <w:t>Wittinghoff Tamás polgármester</w:t>
      </w:r>
      <w:r w:rsidRPr="002A42D3">
        <w:rPr>
          <w:rFonts w:eastAsia="Times New Roman"/>
          <w:szCs w:val="24"/>
          <w:lang w:eastAsia="hu-HU"/>
        </w:rPr>
        <w:t xml:space="preserve">: </w:t>
      </w:r>
      <w:r w:rsidRPr="002A42D3">
        <w:rPr>
          <w:szCs w:val="24"/>
        </w:rPr>
        <w:t xml:space="preserve">Köszöni, ezzel a nyilvános napirendek végére értek, a továbbiakban áttérnek a zárt ülésre.  </w:t>
      </w:r>
    </w:p>
    <w:p w:rsidR="002A42D3" w:rsidRPr="002A42D3" w:rsidRDefault="002A42D3" w:rsidP="002A42D3">
      <w:pPr>
        <w:spacing w:after="0" w:line="240" w:lineRule="auto"/>
        <w:jc w:val="both"/>
        <w:rPr>
          <w:szCs w:val="24"/>
        </w:rPr>
      </w:pPr>
    </w:p>
    <w:p w:rsidR="002A42D3" w:rsidRPr="002A42D3" w:rsidRDefault="002A42D3" w:rsidP="002A42D3">
      <w:pPr>
        <w:tabs>
          <w:tab w:val="left" w:pos="426"/>
          <w:tab w:val="left" w:pos="851"/>
        </w:tabs>
        <w:spacing w:after="0" w:line="240" w:lineRule="auto"/>
        <w:jc w:val="both"/>
        <w:rPr>
          <w:rFonts w:eastAsia="Times New Roman"/>
          <w:szCs w:val="24"/>
          <w:lang w:eastAsia="hu-HU"/>
        </w:rPr>
      </w:pPr>
      <w:r w:rsidRPr="002A42D3">
        <w:rPr>
          <w:rFonts w:eastAsia="Times New Roman"/>
          <w:szCs w:val="24"/>
          <w:lang w:eastAsia="hu-HU"/>
        </w:rPr>
        <w:t>Zárt ülésről külön jegyzőkönyv készült, a zárt ülésen hozott határozat száma:</w:t>
      </w:r>
    </w:p>
    <w:p w:rsidR="002A42D3" w:rsidRPr="002A42D3" w:rsidRDefault="002A42D3" w:rsidP="002A42D3">
      <w:pPr>
        <w:tabs>
          <w:tab w:val="left" w:pos="426"/>
          <w:tab w:val="left" w:pos="851"/>
        </w:tabs>
        <w:spacing w:after="0" w:line="240" w:lineRule="auto"/>
        <w:jc w:val="both"/>
        <w:rPr>
          <w:rFonts w:eastAsia="Times New Roman"/>
          <w:szCs w:val="24"/>
          <w:lang w:eastAsia="hu-HU"/>
        </w:rPr>
      </w:pPr>
    </w:p>
    <w:p w:rsidR="002A42D3" w:rsidRPr="002A42D3" w:rsidRDefault="002A42D3" w:rsidP="002A42D3">
      <w:pPr>
        <w:spacing w:after="0" w:line="240" w:lineRule="auto"/>
        <w:ind w:left="284" w:hanging="284"/>
        <w:jc w:val="both"/>
        <w:rPr>
          <w:rFonts w:eastAsia="Times New Roman"/>
          <w:b/>
          <w:szCs w:val="24"/>
          <w:lang w:eastAsia="hu-HU"/>
        </w:rPr>
      </w:pPr>
      <w:r w:rsidRPr="002A42D3">
        <w:rPr>
          <w:rFonts w:eastAsia="Times New Roman"/>
          <w:b/>
          <w:szCs w:val="24"/>
          <w:lang w:eastAsia="hu-HU"/>
        </w:rPr>
        <w:t>84/2020.(VI.24.) ÖKT sz.</w:t>
      </w:r>
      <w:r w:rsidRPr="002A42D3">
        <w:rPr>
          <w:rFonts w:eastAsia="Times New Roman"/>
          <w:b/>
          <w:szCs w:val="24"/>
          <w:lang w:eastAsia="hu-HU"/>
        </w:rPr>
        <w:tab/>
      </w:r>
      <w:r w:rsidRPr="002A42D3">
        <w:rPr>
          <w:rFonts w:eastAsia="Times New Roman"/>
          <w:b/>
          <w:szCs w:val="24"/>
          <w:lang w:eastAsia="hu-HU"/>
        </w:rPr>
        <w:tab/>
      </w:r>
      <w:r w:rsidRPr="002A42D3">
        <w:rPr>
          <w:rFonts w:eastAsia="Times New Roman"/>
          <w:b/>
          <w:szCs w:val="24"/>
          <w:lang w:eastAsia="hu-HU"/>
        </w:rPr>
        <w:tab/>
      </w:r>
      <w:r w:rsidRPr="002A42D3">
        <w:rPr>
          <w:rFonts w:eastAsia="Times New Roman"/>
          <w:b/>
          <w:szCs w:val="24"/>
          <w:lang w:eastAsia="hu-HU"/>
        </w:rPr>
        <w:tab/>
        <w:t>határozat</w:t>
      </w:r>
    </w:p>
    <w:p w:rsidR="002A42D3" w:rsidRPr="002A42D3" w:rsidRDefault="002A42D3" w:rsidP="002A42D3">
      <w:pPr>
        <w:spacing w:after="0" w:line="240" w:lineRule="auto"/>
        <w:ind w:left="284" w:hanging="284"/>
        <w:jc w:val="both"/>
        <w:rPr>
          <w:rFonts w:eastAsia="Times New Roman"/>
          <w:b/>
          <w:szCs w:val="24"/>
          <w:lang w:eastAsia="hu-HU"/>
        </w:rPr>
      </w:pPr>
    </w:p>
    <w:p w:rsidR="002A42D3" w:rsidRPr="002A42D3" w:rsidRDefault="002A42D3" w:rsidP="002A42D3">
      <w:pPr>
        <w:tabs>
          <w:tab w:val="left" w:pos="426"/>
          <w:tab w:val="left" w:pos="851"/>
        </w:tabs>
        <w:spacing w:after="0" w:line="240" w:lineRule="auto"/>
        <w:jc w:val="both"/>
        <w:rPr>
          <w:rFonts w:eastAsia="Times New Roman"/>
          <w:szCs w:val="24"/>
          <w:lang w:eastAsia="hu-HU"/>
        </w:rPr>
      </w:pPr>
    </w:p>
    <w:p w:rsidR="002A42D3" w:rsidRPr="002A42D3" w:rsidRDefault="002A42D3" w:rsidP="002A42D3">
      <w:pPr>
        <w:tabs>
          <w:tab w:val="left" w:pos="3969"/>
        </w:tabs>
        <w:spacing w:after="0" w:line="240" w:lineRule="auto"/>
        <w:ind w:right="72"/>
        <w:jc w:val="center"/>
        <w:rPr>
          <w:rFonts w:eastAsia="Times New Roman"/>
          <w:b/>
          <w:szCs w:val="24"/>
          <w:lang w:eastAsia="hu-HU"/>
        </w:rPr>
      </w:pPr>
      <w:r w:rsidRPr="002A42D3">
        <w:rPr>
          <w:rFonts w:eastAsia="Times New Roman"/>
          <w:b/>
          <w:szCs w:val="24"/>
          <w:lang w:eastAsia="hu-HU"/>
        </w:rPr>
        <w:t>k.m.f.</w:t>
      </w:r>
    </w:p>
    <w:p w:rsidR="002A42D3" w:rsidRPr="002A42D3" w:rsidRDefault="002A42D3" w:rsidP="002A42D3">
      <w:pPr>
        <w:tabs>
          <w:tab w:val="left" w:pos="3969"/>
        </w:tabs>
        <w:spacing w:after="0" w:line="240" w:lineRule="auto"/>
        <w:ind w:right="72"/>
        <w:rPr>
          <w:rFonts w:eastAsia="Times New Roman"/>
          <w:b/>
          <w:szCs w:val="24"/>
          <w:lang w:eastAsia="hu-HU"/>
        </w:rPr>
      </w:pPr>
    </w:p>
    <w:p w:rsidR="002A42D3" w:rsidRPr="002A42D3" w:rsidRDefault="002A42D3" w:rsidP="002A42D3">
      <w:pPr>
        <w:tabs>
          <w:tab w:val="center" w:pos="2268"/>
          <w:tab w:val="center" w:pos="6804"/>
        </w:tabs>
        <w:spacing w:after="0" w:line="240" w:lineRule="auto"/>
        <w:ind w:right="72"/>
        <w:rPr>
          <w:rFonts w:eastAsia="Times New Roman"/>
          <w:b/>
          <w:szCs w:val="24"/>
          <w:lang w:eastAsia="hu-HU"/>
        </w:rPr>
      </w:pPr>
    </w:p>
    <w:p w:rsidR="002A42D3" w:rsidRPr="002A42D3" w:rsidRDefault="002A42D3" w:rsidP="002A42D3">
      <w:pPr>
        <w:tabs>
          <w:tab w:val="center" w:pos="2268"/>
          <w:tab w:val="center" w:pos="6804"/>
        </w:tabs>
        <w:spacing w:after="0" w:line="240" w:lineRule="auto"/>
        <w:ind w:right="74"/>
        <w:rPr>
          <w:rFonts w:eastAsia="Times New Roman"/>
          <w:b/>
          <w:szCs w:val="24"/>
          <w:lang w:eastAsia="hu-HU"/>
        </w:rPr>
      </w:pPr>
      <w:r w:rsidRPr="002A42D3">
        <w:rPr>
          <w:rFonts w:eastAsia="Times New Roman"/>
          <w:b/>
          <w:szCs w:val="24"/>
          <w:lang w:eastAsia="hu-HU"/>
        </w:rPr>
        <w:tab/>
        <w:t xml:space="preserve">Wittinghoff Tamás </w:t>
      </w:r>
      <w:r w:rsidRPr="002A42D3">
        <w:rPr>
          <w:rFonts w:eastAsia="Times New Roman"/>
          <w:b/>
          <w:szCs w:val="24"/>
          <w:lang w:eastAsia="hu-HU"/>
        </w:rPr>
        <w:tab/>
        <w:t>dr. Bocsi István</w:t>
      </w:r>
    </w:p>
    <w:p w:rsidR="002A42D3" w:rsidRPr="002A42D3" w:rsidRDefault="002A42D3" w:rsidP="002A42D3">
      <w:pPr>
        <w:tabs>
          <w:tab w:val="center" w:pos="2268"/>
          <w:tab w:val="center" w:pos="6804"/>
        </w:tabs>
        <w:spacing w:after="0" w:line="240" w:lineRule="auto"/>
        <w:ind w:right="74"/>
        <w:rPr>
          <w:rFonts w:eastAsia="Times New Roman"/>
          <w:i/>
          <w:szCs w:val="24"/>
          <w:u w:val="single"/>
          <w:lang w:eastAsia="hu-HU"/>
        </w:rPr>
      </w:pPr>
      <w:r w:rsidRPr="002A42D3">
        <w:rPr>
          <w:rFonts w:eastAsia="Times New Roman"/>
          <w:b/>
          <w:szCs w:val="24"/>
          <w:lang w:eastAsia="hu-HU"/>
        </w:rPr>
        <w:tab/>
        <w:t xml:space="preserve">polgármester </w:t>
      </w:r>
      <w:r w:rsidRPr="002A42D3">
        <w:rPr>
          <w:rFonts w:eastAsia="Times New Roman"/>
          <w:b/>
          <w:szCs w:val="24"/>
          <w:lang w:eastAsia="hu-HU"/>
        </w:rPr>
        <w:tab/>
        <w:t>jegyző</w:t>
      </w:r>
    </w:p>
    <w:p w:rsidR="002A42D3" w:rsidRPr="002A42D3" w:rsidRDefault="002A42D3" w:rsidP="002A42D3">
      <w:pPr>
        <w:tabs>
          <w:tab w:val="left" w:pos="426"/>
          <w:tab w:val="left" w:pos="851"/>
          <w:tab w:val="left" w:pos="3969"/>
        </w:tabs>
        <w:spacing w:after="0" w:line="240" w:lineRule="auto"/>
        <w:jc w:val="both"/>
        <w:rPr>
          <w:rFonts w:eastAsia="Times New Roman"/>
          <w:b/>
          <w:szCs w:val="24"/>
          <w:lang w:eastAsia="hu-HU"/>
        </w:rPr>
      </w:pPr>
    </w:p>
    <w:p w:rsidR="002A42D3" w:rsidRPr="002A42D3" w:rsidRDefault="002A42D3" w:rsidP="002A42D3">
      <w:pPr>
        <w:tabs>
          <w:tab w:val="left" w:pos="426"/>
          <w:tab w:val="left" w:pos="851"/>
          <w:tab w:val="left" w:pos="3969"/>
        </w:tabs>
        <w:spacing w:after="0" w:line="240" w:lineRule="auto"/>
        <w:jc w:val="both"/>
        <w:rPr>
          <w:rFonts w:eastAsia="Times New Roman"/>
          <w:b/>
          <w:szCs w:val="24"/>
          <w:lang w:eastAsia="hu-HU"/>
        </w:rPr>
      </w:pPr>
    </w:p>
    <w:p w:rsidR="002A42D3" w:rsidRPr="002A42D3" w:rsidRDefault="002A42D3" w:rsidP="002A42D3">
      <w:pPr>
        <w:tabs>
          <w:tab w:val="left" w:pos="426"/>
          <w:tab w:val="left" w:pos="851"/>
          <w:tab w:val="left" w:pos="3969"/>
        </w:tabs>
        <w:spacing w:after="0" w:line="240" w:lineRule="auto"/>
        <w:jc w:val="both"/>
        <w:rPr>
          <w:rFonts w:eastAsia="Times New Roman"/>
          <w:sz w:val="20"/>
          <w:szCs w:val="20"/>
          <w:lang w:eastAsia="hu-HU"/>
        </w:rPr>
      </w:pPr>
      <w:r w:rsidRPr="002A42D3">
        <w:rPr>
          <w:rFonts w:eastAsia="Times New Roman"/>
          <w:sz w:val="20"/>
          <w:szCs w:val="20"/>
          <w:lang w:eastAsia="hu-HU"/>
        </w:rPr>
        <w:t xml:space="preserve">Mellékletek: </w:t>
      </w:r>
    </w:p>
    <w:p w:rsidR="002A42D3" w:rsidRPr="002A42D3" w:rsidRDefault="002A42D3" w:rsidP="002A42D3">
      <w:pPr>
        <w:tabs>
          <w:tab w:val="left" w:pos="426"/>
          <w:tab w:val="left" w:pos="851"/>
          <w:tab w:val="left" w:pos="3969"/>
        </w:tabs>
        <w:spacing w:after="0" w:line="240" w:lineRule="auto"/>
        <w:jc w:val="both"/>
        <w:rPr>
          <w:rFonts w:eastAsia="Times New Roman"/>
          <w:sz w:val="20"/>
          <w:szCs w:val="20"/>
          <w:lang w:eastAsia="hu-HU"/>
        </w:rPr>
      </w:pPr>
      <w:r w:rsidRPr="002A42D3">
        <w:rPr>
          <w:rFonts w:eastAsia="Times New Roman"/>
          <w:sz w:val="20"/>
          <w:szCs w:val="20"/>
          <w:lang w:eastAsia="hu-HU"/>
        </w:rPr>
        <w:t>1. sz.: előterjesztések</w:t>
      </w:r>
    </w:p>
    <w:p w:rsidR="002A42D3" w:rsidRPr="002A42D3" w:rsidRDefault="002A42D3" w:rsidP="002A42D3">
      <w:pPr>
        <w:tabs>
          <w:tab w:val="left" w:pos="426"/>
          <w:tab w:val="left" w:pos="851"/>
          <w:tab w:val="left" w:pos="3969"/>
        </w:tabs>
        <w:spacing w:after="0" w:line="240" w:lineRule="auto"/>
        <w:jc w:val="both"/>
        <w:rPr>
          <w:rFonts w:eastAsia="Times New Roman"/>
          <w:sz w:val="20"/>
          <w:szCs w:val="20"/>
          <w:lang w:eastAsia="hu-HU"/>
        </w:rPr>
      </w:pPr>
      <w:r w:rsidRPr="002A42D3">
        <w:rPr>
          <w:rFonts w:eastAsia="Times New Roman"/>
          <w:sz w:val="20"/>
          <w:szCs w:val="20"/>
          <w:lang w:eastAsia="hu-HU"/>
        </w:rPr>
        <w:t>2. sz.: Forgatókönyv</w:t>
      </w:r>
    </w:p>
    <w:p w:rsidR="002A42D3" w:rsidRPr="002A42D3" w:rsidRDefault="002A42D3" w:rsidP="002A42D3">
      <w:pPr>
        <w:tabs>
          <w:tab w:val="left" w:pos="426"/>
          <w:tab w:val="left" w:pos="851"/>
          <w:tab w:val="left" w:pos="3969"/>
        </w:tabs>
        <w:spacing w:after="0" w:line="240" w:lineRule="auto"/>
        <w:jc w:val="both"/>
        <w:rPr>
          <w:rFonts w:eastAsia="Times New Roman"/>
          <w:sz w:val="20"/>
          <w:szCs w:val="20"/>
          <w:lang w:eastAsia="hu-HU"/>
        </w:rPr>
      </w:pPr>
      <w:r w:rsidRPr="002A42D3">
        <w:rPr>
          <w:rFonts w:eastAsia="Times New Roman"/>
          <w:sz w:val="20"/>
          <w:szCs w:val="20"/>
          <w:lang w:eastAsia="hu-HU"/>
        </w:rPr>
        <w:t>3. sz. : Rendeletek</w:t>
      </w:r>
    </w:p>
    <w:p w:rsidR="0062652F" w:rsidRPr="004C7F3E" w:rsidRDefault="0062652F" w:rsidP="0062652F">
      <w:pPr>
        <w:tabs>
          <w:tab w:val="left" w:pos="426"/>
          <w:tab w:val="left" w:pos="851"/>
          <w:tab w:val="left" w:pos="3969"/>
        </w:tabs>
        <w:spacing w:after="0" w:line="240" w:lineRule="auto"/>
        <w:jc w:val="both"/>
        <w:rPr>
          <w:rFonts w:eastAsia="Times New Roman"/>
          <w:szCs w:val="24"/>
          <w:lang w:eastAsia="hu-HU"/>
        </w:rPr>
      </w:pPr>
    </w:p>
    <w:p w:rsidR="004C7F3E" w:rsidRPr="004C7F3E" w:rsidRDefault="004C7F3E">
      <w:pPr>
        <w:rPr>
          <w:b/>
        </w:rPr>
      </w:pPr>
      <w:bookmarkStart w:id="0" w:name="_GoBack"/>
      <w:bookmarkEnd w:id="0"/>
    </w:p>
    <w:sectPr w:rsidR="004C7F3E" w:rsidRPr="004C7F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6CC" w:rsidRDefault="00DF16CC" w:rsidP="004C7F3E">
      <w:pPr>
        <w:spacing w:after="0" w:line="240" w:lineRule="auto"/>
      </w:pPr>
      <w:r>
        <w:separator/>
      </w:r>
    </w:p>
  </w:endnote>
  <w:endnote w:type="continuationSeparator" w:id="0">
    <w:p w:rsidR="00DF16CC" w:rsidRDefault="00DF16CC" w:rsidP="004C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168791"/>
      <w:docPartObj>
        <w:docPartGallery w:val="Page Numbers (Bottom of Page)"/>
        <w:docPartUnique/>
      </w:docPartObj>
    </w:sdtPr>
    <w:sdtContent>
      <w:p w:rsidR="00EF5CDD" w:rsidRDefault="00EF5CDD">
        <w:pPr>
          <w:pStyle w:val="llb"/>
          <w:jc w:val="right"/>
        </w:pPr>
        <w:r>
          <w:fldChar w:fldCharType="begin"/>
        </w:r>
        <w:r>
          <w:instrText>PAGE   \* MERGEFORMAT</w:instrText>
        </w:r>
        <w:r>
          <w:fldChar w:fldCharType="separate"/>
        </w:r>
        <w:r>
          <w:rPr>
            <w:noProof/>
          </w:rPr>
          <w:t>32</w:t>
        </w:r>
        <w:r>
          <w:fldChar w:fldCharType="end"/>
        </w:r>
      </w:p>
    </w:sdtContent>
  </w:sdt>
  <w:p w:rsidR="00EF5CDD" w:rsidRDefault="00EF5C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6CC" w:rsidRDefault="00DF16CC" w:rsidP="004C7F3E">
      <w:pPr>
        <w:spacing w:after="0" w:line="240" w:lineRule="auto"/>
      </w:pPr>
      <w:r>
        <w:separator/>
      </w:r>
    </w:p>
  </w:footnote>
  <w:footnote w:type="continuationSeparator" w:id="0">
    <w:p w:rsidR="00DF16CC" w:rsidRDefault="00DF16CC" w:rsidP="004C7F3E">
      <w:pPr>
        <w:spacing w:after="0" w:line="240" w:lineRule="auto"/>
      </w:pPr>
      <w:r>
        <w:continuationSeparator/>
      </w:r>
    </w:p>
  </w:footnote>
  <w:footnote w:id="1">
    <w:p w:rsidR="00DF16CC" w:rsidRDefault="00DF16CC" w:rsidP="004C7F3E">
      <w:pPr>
        <w:pStyle w:val="Lbjegyzetszveg"/>
        <w:rPr>
          <w:i/>
        </w:rPr>
      </w:pPr>
      <w:r>
        <w:rPr>
          <w:i/>
        </w:rPr>
        <w:t>A jegyzőkönyv összeállításának időpontja: 2020. augusztus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6F1E"/>
    <w:multiLevelType w:val="hybridMultilevel"/>
    <w:tmpl w:val="2DBA9486"/>
    <w:lvl w:ilvl="0" w:tplc="9190B3F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C65764"/>
    <w:multiLevelType w:val="hybridMultilevel"/>
    <w:tmpl w:val="AAA61656"/>
    <w:lvl w:ilvl="0" w:tplc="D25484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430E85"/>
    <w:multiLevelType w:val="hybridMultilevel"/>
    <w:tmpl w:val="5F9C7C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4216780"/>
    <w:multiLevelType w:val="hybridMultilevel"/>
    <w:tmpl w:val="D9E83CBA"/>
    <w:lvl w:ilvl="0" w:tplc="C8A4B9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2490412"/>
    <w:multiLevelType w:val="hybridMultilevel"/>
    <w:tmpl w:val="B52A8E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8AD3660"/>
    <w:multiLevelType w:val="hybridMultilevel"/>
    <w:tmpl w:val="8E2CB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BC259E5"/>
    <w:multiLevelType w:val="hybridMultilevel"/>
    <w:tmpl w:val="795AEF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8E01D9A"/>
    <w:multiLevelType w:val="hybridMultilevel"/>
    <w:tmpl w:val="89BA3FBA"/>
    <w:lvl w:ilvl="0" w:tplc="0D54C65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CF756F1"/>
    <w:multiLevelType w:val="hybridMultilevel"/>
    <w:tmpl w:val="5E4E5E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FED6880"/>
    <w:multiLevelType w:val="hybridMultilevel"/>
    <w:tmpl w:val="D2128EE8"/>
    <w:lvl w:ilvl="0" w:tplc="3224DE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6"/>
  </w:num>
  <w:num w:numId="5">
    <w:abstractNumId w:val="0"/>
  </w:num>
  <w:num w:numId="6">
    <w:abstractNumId w:val="5"/>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3E"/>
    <w:rsid w:val="000321F2"/>
    <w:rsid w:val="00074ECD"/>
    <w:rsid w:val="000C55D4"/>
    <w:rsid w:val="000E0524"/>
    <w:rsid w:val="000E2E96"/>
    <w:rsid w:val="00146E0A"/>
    <w:rsid w:val="002A42D3"/>
    <w:rsid w:val="002A7FCF"/>
    <w:rsid w:val="002B45CD"/>
    <w:rsid w:val="002B6101"/>
    <w:rsid w:val="002C04E6"/>
    <w:rsid w:val="002E188D"/>
    <w:rsid w:val="00315593"/>
    <w:rsid w:val="00323359"/>
    <w:rsid w:val="00342714"/>
    <w:rsid w:val="00355562"/>
    <w:rsid w:val="003979BD"/>
    <w:rsid w:val="0041278F"/>
    <w:rsid w:val="00416840"/>
    <w:rsid w:val="00442802"/>
    <w:rsid w:val="00460AF2"/>
    <w:rsid w:val="00487E84"/>
    <w:rsid w:val="004B5FF8"/>
    <w:rsid w:val="004C7F3E"/>
    <w:rsid w:val="005200B9"/>
    <w:rsid w:val="00526B1B"/>
    <w:rsid w:val="0053043B"/>
    <w:rsid w:val="005454BA"/>
    <w:rsid w:val="00546D2A"/>
    <w:rsid w:val="00592849"/>
    <w:rsid w:val="00605DB9"/>
    <w:rsid w:val="0062652F"/>
    <w:rsid w:val="0063371A"/>
    <w:rsid w:val="006728B3"/>
    <w:rsid w:val="0068517B"/>
    <w:rsid w:val="006A3222"/>
    <w:rsid w:val="006A3B0D"/>
    <w:rsid w:val="006C24C5"/>
    <w:rsid w:val="006F39D3"/>
    <w:rsid w:val="00791F72"/>
    <w:rsid w:val="007E492A"/>
    <w:rsid w:val="007F0BCC"/>
    <w:rsid w:val="007F1400"/>
    <w:rsid w:val="0084251D"/>
    <w:rsid w:val="00861F56"/>
    <w:rsid w:val="008634D5"/>
    <w:rsid w:val="0089140A"/>
    <w:rsid w:val="008E3BD4"/>
    <w:rsid w:val="008E4EDB"/>
    <w:rsid w:val="00922879"/>
    <w:rsid w:val="00922A3F"/>
    <w:rsid w:val="00943115"/>
    <w:rsid w:val="009C0DF4"/>
    <w:rsid w:val="009C6A6C"/>
    <w:rsid w:val="00A0101D"/>
    <w:rsid w:val="00A225DE"/>
    <w:rsid w:val="00A61255"/>
    <w:rsid w:val="00AC03F0"/>
    <w:rsid w:val="00B1522F"/>
    <w:rsid w:val="00B95162"/>
    <w:rsid w:val="00BE03EB"/>
    <w:rsid w:val="00C35CD1"/>
    <w:rsid w:val="00CA335E"/>
    <w:rsid w:val="00CD2299"/>
    <w:rsid w:val="00D24938"/>
    <w:rsid w:val="00D6789E"/>
    <w:rsid w:val="00D71EE0"/>
    <w:rsid w:val="00D77A9D"/>
    <w:rsid w:val="00DE7599"/>
    <w:rsid w:val="00DF16CC"/>
    <w:rsid w:val="00E579FB"/>
    <w:rsid w:val="00E71F5D"/>
    <w:rsid w:val="00E950AC"/>
    <w:rsid w:val="00EA4122"/>
    <w:rsid w:val="00EF4869"/>
    <w:rsid w:val="00EF5CDD"/>
    <w:rsid w:val="00F65044"/>
    <w:rsid w:val="00FD6BDA"/>
    <w:rsid w:val="00FD74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9583A70-F609-4D47-AE2C-065D77E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922879"/>
    <w:pPr>
      <w:keepNext/>
      <w:spacing w:after="0" w:line="240" w:lineRule="auto"/>
      <w:outlineLvl w:val="0"/>
    </w:pPr>
    <w:rPr>
      <w:rFonts w:ascii="Comic Sans MS" w:eastAsia="Times New Roman" w:hAnsi="Comic Sans MS" w:cs="Times New Roman"/>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C7F3E"/>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4C7F3E"/>
    <w:rPr>
      <w:rFonts w:asciiTheme="minorHAnsi" w:hAnsiTheme="minorHAnsi" w:cstheme="minorBidi"/>
      <w:sz w:val="20"/>
      <w:szCs w:val="20"/>
    </w:rPr>
  </w:style>
  <w:style w:type="paragraph" w:styleId="Listaszerbekezds">
    <w:name w:val="List Paragraph"/>
    <w:basedOn w:val="Norml"/>
    <w:uiPriority w:val="34"/>
    <w:qFormat/>
    <w:rsid w:val="004C7F3E"/>
    <w:pPr>
      <w:ind w:left="720"/>
      <w:contextualSpacing/>
    </w:pPr>
  </w:style>
  <w:style w:type="character" w:customStyle="1" w:styleId="Cmsor1Char">
    <w:name w:val="Címsor 1 Char"/>
    <w:basedOn w:val="Bekezdsalapbettpusa"/>
    <w:link w:val="Cmsor1"/>
    <w:rsid w:val="00922879"/>
    <w:rPr>
      <w:rFonts w:ascii="Comic Sans MS" w:eastAsia="Times New Roman" w:hAnsi="Comic Sans MS" w:cs="Times New Roman"/>
      <w:szCs w:val="20"/>
      <w:lang w:eastAsia="hu-HU"/>
    </w:rPr>
  </w:style>
  <w:style w:type="paragraph" w:customStyle="1" w:styleId="Szvegtrzs21">
    <w:name w:val="Szövegtörzs 21"/>
    <w:basedOn w:val="Norml"/>
    <w:rsid w:val="00074ECD"/>
    <w:pPr>
      <w:spacing w:after="0" w:line="240" w:lineRule="auto"/>
    </w:pPr>
    <w:rPr>
      <w:rFonts w:eastAsia="Times New Roman" w:cs="Times New Roman"/>
      <w:sz w:val="22"/>
      <w:szCs w:val="20"/>
      <w:lang w:eastAsia="hu-HU"/>
    </w:rPr>
  </w:style>
  <w:style w:type="paragraph" w:styleId="lfej">
    <w:name w:val="header"/>
    <w:basedOn w:val="Norml"/>
    <w:link w:val="lfejChar"/>
    <w:uiPriority w:val="99"/>
    <w:unhideWhenUsed/>
    <w:rsid w:val="00943115"/>
    <w:pPr>
      <w:tabs>
        <w:tab w:val="center" w:pos="4536"/>
        <w:tab w:val="right" w:pos="9072"/>
      </w:tabs>
      <w:spacing w:after="0" w:line="240" w:lineRule="auto"/>
    </w:pPr>
  </w:style>
  <w:style w:type="character" w:customStyle="1" w:styleId="lfejChar">
    <w:name w:val="Élőfej Char"/>
    <w:basedOn w:val="Bekezdsalapbettpusa"/>
    <w:link w:val="lfej"/>
    <w:uiPriority w:val="99"/>
    <w:rsid w:val="00943115"/>
  </w:style>
  <w:style w:type="paragraph" w:styleId="llb">
    <w:name w:val="footer"/>
    <w:basedOn w:val="Norml"/>
    <w:link w:val="llbChar"/>
    <w:uiPriority w:val="99"/>
    <w:unhideWhenUsed/>
    <w:rsid w:val="00943115"/>
    <w:pPr>
      <w:tabs>
        <w:tab w:val="center" w:pos="4536"/>
        <w:tab w:val="right" w:pos="9072"/>
      </w:tabs>
      <w:spacing w:after="0" w:line="240" w:lineRule="auto"/>
    </w:pPr>
  </w:style>
  <w:style w:type="character" w:customStyle="1" w:styleId="llbChar">
    <w:name w:val="Élőláb Char"/>
    <w:basedOn w:val="Bekezdsalapbettpusa"/>
    <w:link w:val="llb"/>
    <w:uiPriority w:val="99"/>
    <w:rsid w:val="00943115"/>
  </w:style>
  <w:style w:type="paragraph" w:styleId="Buborkszveg">
    <w:name w:val="Balloon Text"/>
    <w:basedOn w:val="Norml"/>
    <w:link w:val="BuborkszvegChar"/>
    <w:uiPriority w:val="99"/>
    <w:semiHidden/>
    <w:unhideWhenUsed/>
    <w:rsid w:val="007E49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E4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3160</TotalTime>
  <Pages>33</Pages>
  <Words>9556</Words>
  <Characters>65937</Characters>
  <Application>Microsoft Office Word</Application>
  <DocSecurity>0</DocSecurity>
  <Lines>549</Lines>
  <Paragraphs>150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Pintérné Berecz Anita</dc:creator>
  <cp:keywords/>
  <dc:description/>
  <cp:lastModifiedBy>Erdős Károlyné</cp:lastModifiedBy>
  <cp:revision>66</cp:revision>
  <cp:lastPrinted>2020-09-03T12:52:00Z</cp:lastPrinted>
  <dcterms:created xsi:type="dcterms:W3CDTF">2020-08-26T13:31:00Z</dcterms:created>
  <dcterms:modified xsi:type="dcterms:W3CDTF">2020-09-07T09:39:00Z</dcterms:modified>
</cp:coreProperties>
</file>